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C969E" w14:textId="63F4203B" w:rsidR="006973BE" w:rsidRDefault="006973BE">
      <w:pPr>
        <w:spacing w:after="0" w:line="259" w:lineRule="auto"/>
        <w:ind w:left="7731" w:right="-364" w:firstLine="0"/>
        <w:jc w:val="left"/>
        <w:rPr>
          <w:noProof/>
        </w:rPr>
      </w:pPr>
    </w:p>
    <w:p w14:paraId="44C48B7A" w14:textId="77777777" w:rsidR="00A37004" w:rsidRDefault="00A37004">
      <w:pPr>
        <w:spacing w:after="0" w:line="259" w:lineRule="auto"/>
        <w:ind w:left="7731" w:right="-364" w:firstLine="0"/>
        <w:jc w:val="left"/>
      </w:pPr>
    </w:p>
    <w:p w14:paraId="2669B89C" w14:textId="40DBFD15" w:rsidR="008818D5" w:rsidRPr="008818D5" w:rsidRDefault="00A37004" w:rsidP="008818D5">
      <w:pPr>
        <w:pStyle w:val="Ttulo1"/>
        <w:spacing w:after="335"/>
        <w:jc w:val="center"/>
        <w:rPr>
          <w:b/>
          <w:bCs/>
        </w:rPr>
      </w:pPr>
      <w:r w:rsidRPr="008818D5">
        <w:rPr>
          <w:b/>
          <w:bCs/>
        </w:rPr>
        <w:t>PRÓRROGAS DE PLAZOS PARA LA DEMOSTRACIÓN DEL REGISTRO DE INGRESO ADUANERO</w:t>
      </w:r>
    </w:p>
    <w:p w14:paraId="19F2BE12" w14:textId="6656AE4D" w:rsidR="00A37004" w:rsidRPr="00AC40BC" w:rsidRDefault="00A37004" w:rsidP="008C521F">
      <w:pPr>
        <w:pStyle w:val="Ttulo1"/>
        <w:spacing w:after="335"/>
        <w:jc w:val="right"/>
        <w:rPr>
          <w:rFonts w:ascii="Arial" w:hAnsi="Arial" w:cs="Arial"/>
          <w:sz w:val="20"/>
          <w:szCs w:val="20"/>
        </w:rPr>
      </w:pPr>
      <w:r w:rsidRPr="00AC40BC">
        <w:rPr>
          <w:rFonts w:ascii="Verdana" w:hAnsi="Verdana"/>
          <w:noProof/>
          <w:spacing w:val="-8"/>
          <w:sz w:val="20"/>
          <w:szCs w:val="20"/>
        </w:rPr>
        <w:t>Lugar y Fecha:</w:t>
      </w:r>
      <w:r w:rsidRPr="00AC40BC">
        <w:rPr>
          <w:rFonts w:ascii="Arial" w:hAnsi="Arial" w:cs="Arial"/>
          <w:spacing w:val="-8"/>
          <w:sz w:val="20"/>
          <w:szCs w:val="20"/>
        </w:rPr>
        <w:t xml:space="preserve"> </w:t>
      </w:r>
      <w:r w:rsidRPr="00AC40B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"/>
            </w:textInput>
          </w:ffData>
        </w:fldChar>
      </w:r>
      <w:r w:rsidRPr="00AC40BC">
        <w:rPr>
          <w:rFonts w:ascii="Arial" w:hAnsi="Arial" w:cs="Arial"/>
          <w:sz w:val="20"/>
          <w:szCs w:val="20"/>
        </w:rPr>
        <w:instrText xml:space="preserve"> FORMTEXT </w:instrText>
      </w:r>
      <w:r w:rsidRPr="00AC40BC">
        <w:rPr>
          <w:rFonts w:ascii="Arial" w:hAnsi="Arial" w:cs="Arial"/>
          <w:sz w:val="20"/>
          <w:szCs w:val="20"/>
        </w:rPr>
      </w:r>
      <w:r w:rsidRPr="00AC40BC">
        <w:rPr>
          <w:rFonts w:ascii="Arial" w:hAnsi="Arial" w:cs="Arial"/>
          <w:sz w:val="20"/>
          <w:szCs w:val="20"/>
        </w:rPr>
        <w:fldChar w:fldCharType="separate"/>
      </w:r>
      <w:r w:rsidRPr="00AC40BC">
        <w:rPr>
          <w:rFonts w:ascii="Arial" w:hAnsi="Arial" w:cs="Arial"/>
          <w:noProof/>
          <w:sz w:val="20"/>
          <w:szCs w:val="20"/>
        </w:rPr>
        <w:t>____________________________________________________</w:t>
      </w:r>
      <w:r w:rsidRPr="00AC40BC">
        <w:rPr>
          <w:rFonts w:ascii="Arial" w:hAnsi="Arial" w:cs="Arial"/>
          <w:sz w:val="20"/>
          <w:szCs w:val="20"/>
        </w:rPr>
        <w:fldChar w:fldCharType="end"/>
      </w:r>
    </w:p>
    <w:p w14:paraId="57FFDEBD" w14:textId="3BA73D98" w:rsidR="006973BE" w:rsidRDefault="006973BE">
      <w:pPr>
        <w:spacing w:after="212" w:line="265" w:lineRule="auto"/>
        <w:jc w:val="center"/>
      </w:pPr>
    </w:p>
    <w:p w14:paraId="0E10ECE1" w14:textId="4FB05BF4" w:rsidR="006973BE" w:rsidRDefault="00A37004">
      <w:pPr>
        <w:ind w:left="15"/>
      </w:pPr>
      <w:r>
        <w:t>Banco Hipotecario S.A.</w:t>
      </w:r>
    </w:p>
    <w:p w14:paraId="3A5C1CA6" w14:textId="77777777" w:rsidR="006973BE" w:rsidRDefault="00A37004">
      <w:pPr>
        <w:ind w:left="15"/>
      </w:pPr>
      <w:r>
        <w:t>Comercio Exterior</w:t>
      </w:r>
    </w:p>
    <w:p w14:paraId="7AC3ECE2" w14:textId="4DA9A1F8" w:rsidR="006973BE" w:rsidRDefault="00AC40BC">
      <w:pPr>
        <w:ind w:left="15"/>
      </w:pPr>
      <w:r>
        <w:t>Regímenes</w:t>
      </w:r>
      <w:r w:rsidR="00A37004">
        <w:t xml:space="preserve"> Informativos</w:t>
      </w:r>
    </w:p>
    <w:p w14:paraId="49639F79" w14:textId="77777777" w:rsidR="006973BE" w:rsidRDefault="00A37004">
      <w:pPr>
        <w:spacing w:after="0" w:line="259" w:lineRule="auto"/>
        <w:ind w:left="0" w:firstLine="0"/>
        <w:jc w:val="left"/>
      </w:pPr>
      <w:r>
        <w:t xml:space="preserve"> </w:t>
      </w:r>
    </w:p>
    <w:p w14:paraId="0DE9CB16" w14:textId="77777777" w:rsidR="006973BE" w:rsidRDefault="00A37004">
      <w:pPr>
        <w:ind w:left="15"/>
      </w:pPr>
      <w:r>
        <w:t>De mi mayor consideración:</w:t>
      </w:r>
    </w:p>
    <w:p w14:paraId="5D20D492" w14:textId="3DD742A0" w:rsidR="006973BE" w:rsidRDefault="00B31309" w:rsidP="00B31309">
      <w:pPr>
        <w:spacing w:after="48"/>
        <w:ind w:left="15" w:firstLine="2253"/>
      </w:pPr>
      <w:r>
        <w:t xml:space="preserve">Por medio del presente, </w:t>
      </w:r>
      <w:r w:rsidR="00A37004">
        <w:t>solicitamos</w:t>
      </w:r>
      <w:r w:rsidR="005A03BD">
        <w:t xml:space="preserve"> la</w:t>
      </w:r>
      <w:r w:rsidR="00A37004">
        <w:t xml:space="preserve"> pr</w:t>
      </w:r>
      <w:r>
        <w:t>ó</w:t>
      </w:r>
      <w:r w:rsidR="00A37004">
        <w:t>rroga de plazos para la demostración del registro de ingreso aduanero.</w:t>
      </w:r>
    </w:p>
    <w:p w14:paraId="276F918B" w14:textId="77777777" w:rsidR="00AC40BC" w:rsidRDefault="00AC40BC">
      <w:pPr>
        <w:pStyle w:val="Ttulo2"/>
        <w:ind w:left="0"/>
      </w:pPr>
    </w:p>
    <w:p w14:paraId="4F87CD1D" w14:textId="46CC51EB" w:rsidR="006973BE" w:rsidRDefault="00A37004">
      <w:pPr>
        <w:pStyle w:val="Ttulo2"/>
        <w:ind w:left="0"/>
        <w:rPr>
          <w:b/>
          <w:bCs/>
        </w:rPr>
      </w:pPr>
      <w:r w:rsidRPr="008818D5">
        <w:rPr>
          <w:b/>
          <w:bCs/>
        </w:rPr>
        <w:t>Datos del importador</w:t>
      </w:r>
    </w:p>
    <w:p w14:paraId="430DC249" w14:textId="77777777" w:rsidR="0020127D" w:rsidRDefault="0020127D" w:rsidP="0020127D">
      <w:pPr>
        <w:ind w:left="0" w:firstLine="0"/>
      </w:pPr>
    </w:p>
    <w:p w14:paraId="55523AF6" w14:textId="6301A0A9" w:rsidR="0020127D" w:rsidRDefault="0020127D" w:rsidP="0020127D">
      <w:pPr>
        <w:spacing w:after="0" w:line="240" w:lineRule="auto"/>
        <w:ind w:left="0" w:firstLine="0"/>
        <w:jc w:val="left"/>
      </w:pPr>
      <w:r>
        <w:rPr>
          <w:w w:val="101"/>
        </w:rPr>
        <w:t xml:space="preserve">Importador: </w:t>
      </w:r>
      <w:bookmarkStart w:id="0" w:name="_Hlk216698153"/>
      <w:r w:rsidRPr="00F73922">
        <w:rPr>
          <w:rFonts w:ascii="Verdana" w:hAnsi="Verdana"/>
          <w:spacing w:val="-8"/>
          <w:sz w:val="18"/>
          <w:szCs w:val="18"/>
          <w:highlight w:val="darkGray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F73922">
        <w:rPr>
          <w:rFonts w:ascii="Verdana" w:hAnsi="Verdana"/>
          <w:spacing w:val="-8"/>
          <w:sz w:val="18"/>
          <w:szCs w:val="18"/>
          <w:highlight w:val="darkGray"/>
        </w:rPr>
        <w:instrText xml:space="preserve"> FORMTEXT </w:instrText>
      </w:r>
      <w:r w:rsidRPr="00F73922">
        <w:rPr>
          <w:rFonts w:ascii="Verdana" w:hAnsi="Verdana"/>
          <w:spacing w:val="-8"/>
          <w:sz w:val="18"/>
          <w:szCs w:val="18"/>
          <w:highlight w:val="darkGray"/>
        </w:rPr>
      </w:r>
      <w:r w:rsidRPr="00F73922">
        <w:rPr>
          <w:rFonts w:ascii="Verdana" w:hAnsi="Verdana"/>
          <w:spacing w:val="-8"/>
          <w:sz w:val="18"/>
          <w:szCs w:val="18"/>
          <w:highlight w:val="darkGray"/>
        </w:rPr>
        <w:fldChar w:fldCharType="separate"/>
      </w:r>
      <w:r>
        <w:rPr>
          <w:rFonts w:ascii="Verdana" w:hAnsi="Verdana"/>
          <w:spacing w:val="-8"/>
          <w:sz w:val="18"/>
          <w:szCs w:val="18"/>
          <w:highlight w:val="darkGray"/>
        </w:rPr>
        <w:t> </w:t>
      </w:r>
      <w:r>
        <w:rPr>
          <w:rFonts w:ascii="Verdana" w:hAnsi="Verdana"/>
          <w:spacing w:val="-8"/>
          <w:sz w:val="18"/>
          <w:szCs w:val="18"/>
          <w:highlight w:val="darkGray"/>
        </w:rPr>
        <w:t> </w:t>
      </w:r>
      <w:r>
        <w:rPr>
          <w:rFonts w:ascii="Verdana" w:hAnsi="Verdana"/>
          <w:spacing w:val="-8"/>
          <w:sz w:val="18"/>
          <w:szCs w:val="18"/>
          <w:highlight w:val="darkGray"/>
        </w:rPr>
        <w:t> </w:t>
      </w:r>
      <w:r>
        <w:rPr>
          <w:rFonts w:ascii="Verdana" w:hAnsi="Verdana"/>
          <w:spacing w:val="-8"/>
          <w:sz w:val="18"/>
          <w:szCs w:val="18"/>
          <w:highlight w:val="darkGray"/>
        </w:rPr>
        <w:t> </w:t>
      </w:r>
      <w:r>
        <w:rPr>
          <w:rFonts w:ascii="Verdana" w:hAnsi="Verdana"/>
          <w:spacing w:val="-8"/>
          <w:sz w:val="18"/>
          <w:szCs w:val="18"/>
          <w:highlight w:val="darkGray"/>
        </w:rPr>
        <w:t> </w:t>
      </w:r>
      <w:r w:rsidRPr="00F73922">
        <w:rPr>
          <w:rFonts w:ascii="Verdana" w:hAnsi="Verdana"/>
          <w:spacing w:val="-8"/>
          <w:sz w:val="18"/>
          <w:szCs w:val="18"/>
          <w:highlight w:val="darkGray"/>
        </w:rPr>
        <w:fldChar w:fldCharType="end"/>
      </w:r>
      <w:bookmarkEnd w:id="0"/>
    </w:p>
    <w:p w14:paraId="231E1D2E" w14:textId="10871E9C" w:rsidR="0020127D" w:rsidRDefault="0020127D" w:rsidP="0020127D">
      <w:pPr>
        <w:spacing w:after="0" w:line="240" w:lineRule="auto"/>
        <w:ind w:left="0" w:firstLine="0"/>
        <w:rPr>
          <w:w w:val="101"/>
        </w:rPr>
      </w:pPr>
      <w:proofErr w:type="spellStart"/>
      <w:r>
        <w:rPr>
          <w:w w:val="101"/>
        </w:rPr>
        <w:t>N°</w:t>
      </w:r>
      <w:proofErr w:type="spellEnd"/>
      <w:r>
        <w:rPr>
          <w:spacing w:val="-4"/>
          <w:w w:val="101"/>
        </w:rPr>
        <w:t xml:space="preserve"> </w:t>
      </w:r>
      <w:r>
        <w:rPr>
          <w:w w:val="101"/>
        </w:rPr>
        <w:t>de</w:t>
      </w:r>
      <w:r>
        <w:rPr>
          <w:spacing w:val="-4"/>
          <w:w w:val="101"/>
        </w:rPr>
        <w:t xml:space="preserve"> </w:t>
      </w:r>
      <w:r>
        <w:rPr>
          <w:w w:val="101"/>
        </w:rPr>
        <w:t>Referencia</w:t>
      </w:r>
      <w:r>
        <w:rPr>
          <w:spacing w:val="-4"/>
          <w:w w:val="101"/>
        </w:rPr>
        <w:t xml:space="preserve"> </w:t>
      </w:r>
      <w:r>
        <w:rPr>
          <w:w w:val="101"/>
        </w:rPr>
        <w:t>de</w:t>
      </w:r>
      <w:r>
        <w:rPr>
          <w:spacing w:val="-4"/>
          <w:w w:val="101"/>
        </w:rPr>
        <w:t xml:space="preserve"> </w:t>
      </w:r>
      <w:r>
        <w:rPr>
          <w:w w:val="101"/>
        </w:rPr>
        <w:t>la</w:t>
      </w:r>
      <w:r>
        <w:rPr>
          <w:spacing w:val="-4"/>
          <w:w w:val="101"/>
        </w:rPr>
        <w:t xml:space="preserve"> </w:t>
      </w:r>
      <w:r>
        <w:rPr>
          <w:w w:val="101"/>
        </w:rPr>
        <w:t xml:space="preserve">Operación: </w:t>
      </w:r>
      <w:r w:rsidRPr="00F73922">
        <w:rPr>
          <w:rFonts w:ascii="Verdana" w:hAnsi="Verdana"/>
          <w:spacing w:val="-8"/>
          <w:sz w:val="18"/>
          <w:szCs w:val="18"/>
          <w:highlight w:val="darkGray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F73922">
        <w:rPr>
          <w:rFonts w:ascii="Verdana" w:hAnsi="Verdana"/>
          <w:spacing w:val="-8"/>
          <w:sz w:val="18"/>
          <w:szCs w:val="18"/>
          <w:highlight w:val="darkGray"/>
        </w:rPr>
        <w:instrText xml:space="preserve"> FORMTEXT </w:instrText>
      </w:r>
      <w:r w:rsidRPr="00F73922">
        <w:rPr>
          <w:rFonts w:ascii="Verdana" w:hAnsi="Verdana"/>
          <w:spacing w:val="-8"/>
          <w:sz w:val="18"/>
          <w:szCs w:val="18"/>
          <w:highlight w:val="darkGray"/>
        </w:rPr>
      </w:r>
      <w:r w:rsidRPr="00F73922">
        <w:rPr>
          <w:rFonts w:ascii="Verdana" w:hAnsi="Verdana"/>
          <w:spacing w:val="-8"/>
          <w:sz w:val="18"/>
          <w:szCs w:val="18"/>
          <w:highlight w:val="darkGray"/>
        </w:rPr>
        <w:fldChar w:fldCharType="separate"/>
      </w:r>
      <w:r>
        <w:rPr>
          <w:rFonts w:ascii="Verdana" w:hAnsi="Verdana"/>
          <w:spacing w:val="-8"/>
          <w:sz w:val="18"/>
          <w:szCs w:val="18"/>
          <w:highlight w:val="darkGray"/>
        </w:rPr>
        <w:t> </w:t>
      </w:r>
      <w:r>
        <w:rPr>
          <w:rFonts w:ascii="Verdana" w:hAnsi="Verdana"/>
          <w:spacing w:val="-8"/>
          <w:sz w:val="18"/>
          <w:szCs w:val="18"/>
          <w:highlight w:val="darkGray"/>
        </w:rPr>
        <w:t> </w:t>
      </w:r>
      <w:r>
        <w:rPr>
          <w:rFonts w:ascii="Verdana" w:hAnsi="Verdana"/>
          <w:spacing w:val="-8"/>
          <w:sz w:val="18"/>
          <w:szCs w:val="18"/>
          <w:highlight w:val="darkGray"/>
        </w:rPr>
        <w:t> </w:t>
      </w:r>
      <w:r>
        <w:rPr>
          <w:rFonts w:ascii="Verdana" w:hAnsi="Verdana"/>
          <w:spacing w:val="-8"/>
          <w:sz w:val="18"/>
          <w:szCs w:val="18"/>
          <w:highlight w:val="darkGray"/>
        </w:rPr>
        <w:t> </w:t>
      </w:r>
      <w:r>
        <w:rPr>
          <w:rFonts w:ascii="Verdana" w:hAnsi="Verdana"/>
          <w:spacing w:val="-8"/>
          <w:sz w:val="18"/>
          <w:szCs w:val="18"/>
          <w:highlight w:val="darkGray"/>
        </w:rPr>
        <w:t> </w:t>
      </w:r>
      <w:r w:rsidRPr="00F73922">
        <w:rPr>
          <w:rFonts w:ascii="Verdana" w:hAnsi="Verdana"/>
          <w:spacing w:val="-8"/>
          <w:sz w:val="18"/>
          <w:szCs w:val="18"/>
          <w:highlight w:val="darkGray"/>
        </w:rPr>
        <w:fldChar w:fldCharType="end"/>
      </w:r>
    </w:p>
    <w:p w14:paraId="5700D3A2" w14:textId="46F3ACA3" w:rsidR="0020127D" w:rsidRDefault="0020127D" w:rsidP="0020127D">
      <w:pPr>
        <w:spacing w:after="0" w:line="240" w:lineRule="auto"/>
        <w:ind w:left="0" w:firstLine="0"/>
        <w:jc w:val="left"/>
      </w:pPr>
      <w:r>
        <w:rPr>
          <w:w w:val="101"/>
        </w:rPr>
        <w:t>Denominación</w:t>
      </w:r>
      <w:r>
        <w:rPr>
          <w:spacing w:val="-4"/>
          <w:w w:val="101"/>
        </w:rPr>
        <w:t xml:space="preserve"> </w:t>
      </w:r>
      <w:r>
        <w:rPr>
          <w:w w:val="101"/>
        </w:rPr>
        <w:t>del</w:t>
      </w:r>
      <w:r>
        <w:rPr>
          <w:spacing w:val="-10"/>
          <w:w w:val="101"/>
        </w:rPr>
        <w:t xml:space="preserve"> </w:t>
      </w:r>
      <w:r>
        <w:rPr>
          <w:w w:val="101"/>
        </w:rPr>
        <w:t xml:space="preserve">proveedor: </w:t>
      </w:r>
      <w:r w:rsidRPr="00F73922">
        <w:rPr>
          <w:rFonts w:ascii="Verdana" w:hAnsi="Verdana"/>
          <w:spacing w:val="-8"/>
          <w:sz w:val="18"/>
          <w:szCs w:val="18"/>
          <w:highlight w:val="darkGray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F73922">
        <w:rPr>
          <w:rFonts w:ascii="Verdana" w:hAnsi="Verdana"/>
          <w:spacing w:val="-8"/>
          <w:sz w:val="18"/>
          <w:szCs w:val="18"/>
          <w:highlight w:val="darkGray"/>
        </w:rPr>
        <w:instrText xml:space="preserve"> FORMTEXT </w:instrText>
      </w:r>
      <w:r w:rsidRPr="00F73922">
        <w:rPr>
          <w:rFonts w:ascii="Verdana" w:hAnsi="Verdana"/>
          <w:spacing w:val="-8"/>
          <w:sz w:val="18"/>
          <w:szCs w:val="18"/>
          <w:highlight w:val="darkGray"/>
        </w:rPr>
      </w:r>
      <w:r w:rsidRPr="00F73922">
        <w:rPr>
          <w:rFonts w:ascii="Verdana" w:hAnsi="Verdana"/>
          <w:spacing w:val="-8"/>
          <w:sz w:val="18"/>
          <w:szCs w:val="18"/>
          <w:highlight w:val="darkGray"/>
        </w:rPr>
        <w:fldChar w:fldCharType="separate"/>
      </w:r>
      <w:r>
        <w:rPr>
          <w:rFonts w:ascii="Verdana" w:hAnsi="Verdana"/>
          <w:spacing w:val="-8"/>
          <w:sz w:val="18"/>
          <w:szCs w:val="18"/>
          <w:highlight w:val="darkGray"/>
        </w:rPr>
        <w:t> </w:t>
      </w:r>
      <w:r>
        <w:rPr>
          <w:rFonts w:ascii="Verdana" w:hAnsi="Verdana"/>
          <w:spacing w:val="-8"/>
          <w:sz w:val="18"/>
          <w:szCs w:val="18"/>
          <w:highlight w:val="darkGray"/>
        </w:rPr>
        <w:t> </w:t>
      </w:r>
      <w:r>
        <w:rPr>
          <w:rFonts w:ascii="Verdana" w:hAnsi="Verdana"/>
          <w:spacing w:val="-8"/>
          <w:sz w:val="18"/>
          <w:szCs w:val="18"/>
          <w:highlight w:val="darkGray"/>
        </w:rPr>
        <w:t> </w:t>
      </w:r>
      <w:r>
        <w:rPr>
          <w:rFonts w:ascii="Verdana" w:hAnsi="Verdana"/>
          <w:spacing w:val="-8"/>
          <w:sz w:val="18"/>
          <w:szCs w:val="18"/>
          <w:highlight w:val="darkGray"/>
        </w:rPr>
        <w:t> </w:t>
      </w:r>
      <w:r>
        <w:rPr>
          <w:rFonts w:ascii="Verdana" w:hAnsi="Verdana"/>
          <w:spacing w:val="-8"/>
          <w:sz w:val="18"/>
          <w:szCs w:val="18"/>
          <w:highlight w:val="darkGray"/>
        </w:rPr>
        <w:t> </w:t>
      </w:r>
      <w:r w:rsidRPr="00F73922">
        <w:rPr>
          <w:rFonts w:ascii="Verdana" w:hAnsi="Verdana"/>
          <w:spacing w:val="-8"/>
          <w:sz w:val="18"/>
          <w:szCs w:val="18"/>
          <w:highlight w:val="darkGray"/>
        </w:rPr>
        <w:fldChar w:fldCharType="end"/>
      </w:r>
    </w:p>
    <w:p w14:paraId="51F06D0F" w14:textId="1010E89F" w:rsidR="0020127D" w:rsidRDefault="0020127D" w:rsidP="0020127D">
      <w:pPr>
        <w:spacing w:after="0" w:line="240" w:lineRule="auto"/>
        <w:ind w:left="0" w:firstLine="0"/>
        <w:jc w:val="left"/>
      </w:pPr>
      <w:r>
        <w:rPr>
          <w:w w:val="101"/>
        </w:rPr>
        <w:t>País</w:t>
      </w:r>
      <w:r>
        <w:rPr>
          <w:spacing w:val="-4"/>
          <w:w w:val="101"/>
        </w:rPr>
        <w:t xml:space="preserve"> </w:t>
      </w:r>
      <w:r>
        <w:rPr>
          <w:w w:val="101"/>
        </w:rPr>
        <w:t>de</w:t>
      </w:r>
      <w:r>
        <w:rPr>
          <w:spacing w:val="-4"/>
          <w:w w:val="101"/>
        </w:rPr>
        <w:t xml:space="preserve"> </w:t>
      </w:r>
      <w:r>
        <w:rPr>
          <w:w w:val="101"/>
        </w:rPr>
        <w:t>residencia</w:t>
      </w:r>
      <w:r>
        <w:rPr>
          <w:spacing w:val="-4"/>
          <w:w w:val="101"/>
        </w:rPr>
        <w:t xml:space="preserve"> </w:t>
      </w:r>
      <w:r>
        <w:rPr>
          <w:w w:val="101"/>
        </w:rPr>
        <w:t>del</w:t>
      </w:r>
      <w:r>
        <w:rPr>
          <w:spacing w:val="-10"/>
          <w:w w:val="101"/>
        </w:rPr>
        <w:t xml:space="preserve"> </w:t>
      </w:r>
      <w:r>
        <w:rPr>
          <w:w w:val="101"/>
        </w:rPr>
        <w:t xml:space="preserve">proveedor: </w:t>
      </w:r>
      <w:r w:rsidRPr="00F73922">
        <w:rPr>
          <w:rFonts w:ascii="Verdana" w:hAnsi="Verdana"/>
          <w:spacing w:val="-8"/>
          <w:sz w:val="18"/>
          <w:szCs w:val="18"/>
          <w:highlight w:val="darkGray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F73922">
        <w:rPr>
          <w:rFonts w:ascii="Verdana" w:hAnsi="Verdana"/>
          <w:spacing w:val="-8"/>
          <w:sz w:val="18"/>
          <w:szCs w:val="18"/>
          <w:highlight w:val="darkGray"/>
        </w:rPr>
        <w:instrText xml:space="preserve"> FORMTEXT </w:instrText>
      </w:r>
      <w:r w:rsidRPr="00F73922">
        <w:rPr>
          <w:rFonts w:ascii="Verdana" w:hAnsi="Verdana"/>
          <w:spacing w:val="-8"/>
          <w:sz w:val="18"/>
          <w:szCs w:val="18"/>
          <w:highlight w:val="darkGray"/>
        </w:rPr>
      </w:r>
      <w:r w:rsidRPr="00F73922">
        <w:rPr>
          <w:rFonts w:ascii="Verdana" w:hAnsi="Verdana"/>
          <w:spacing w:val="-8"/>
          <w:sz w:val="18"/>
          <w:szCs w:val="18"/>
          <w:highlight w:val="darkGray"/>
        </w:rPr>
        <w:fldChar w:fldCharType="separate"/>
      </w:r>
      <w:r>
        <w:rPr>
          <w:rFonts w:ascii="Verdana" w:hAnsi="Verdana"/>
          <w:spacing w:val="-8"/>
          <w:sz w:val="18"/>
          <w:szCs w:val="18"/>
          <w:highlight w:val="darkGray"/>
        </w:rPr>
        <w:t> </w:t>
      </w:r>
      <w:r>
        <w:rPr>
          <w:rFonts w:ascii="Verdana" w:hAnsi="Verdana"/>
          <w:spacing w:val="-8"/>
          <w:sz w:val="18"/>
          <w:szCs w:val="18"/>
          <w:highlight w:val="darkGray"/>
        </w:rPr>
        <w:t> </w:t>
      </w:r>
      <w:r>
        <w:rPr>
          <w:rFonts w:ascii="Verdana" w:hAnsi="Verdana"/>
          <w:spacing w:val="-8"/>
          <w:sz w:val="18"/>
          <w:szCs w:val="18"/>
          <w:highlight w:val="darkGray"/>
        </w:rPr>
        <w:t> </w:t>
      </w:r>
      <w:r>
        <w:rPr>
          <w:rFonts w:ascii="Verdana" w:hAnsi="Verdana"/>
          <w:spacing w:val="-8"/>
          <w:sz w:val="18"/>
          <w:szCs w:val="18"/>
          <w:highlight w:val="darkGray"/>
        </w:rPr>
        <w:t> </w:t>
      </w:r>
      <w:r>
        <w:rPr>
          <w:rFonts w:ascii="Verdana" w:hAnsi="Verdana"/>
          <w:spacing w:val="-8"/>
          <w:sz w:val="18"/>
          <w:szCs w:val="18"/>
          <w:highlight w:val="darkGray"/>
        </w:rPr>
        <w:t> </w:t>
      </w:r>
      <w:r w:rsidRPr="00F73922">
        <w:rPr>
          <w:rFonts w:ascii="Verdana" w:hAnsi="Verdana"/>
          <w:spacing w:val="-8"/>
          <w:sz w:val="18"/>
          <w:szCs w:val="18"/>
          <w:highlight w:val="darkGray"/>
        </w:rPr>
        <w:fldChar w:fldCharType="end"/>
      </w:r>
    </w:p>
    <w:p w14:paraId="1DA17B38" w14:textId="41168856" w:rsidR="0020127D" w:rsidRDefault="0020127D" w:rsidP="0020127D">
      <w:pPr>
        <w:spacing w:after="0" w:line="240" w:lineRule="auto"/>
        <w:ind w:left="0" w:firstLine="0"/>
      </w:pPr>
      <w:r>
        <w:t xml:space="preserve">CUIT del Importador:  </w:t>
      </w:r>
      <w:r w:rsidRPr="00F73922">
        <w:rPr>
          <w:rFonts w:ascii="Verdana" w:hAnsi="Verdana"/>
          <w:spacing w:val="-8"/>
          <w:sz w:val="18"/>
          <w:szCs w:val="18"/>
          <w:highlight w:val="darkGray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F73922">
        <w:rPr>
          <w:rFonts w:ascii="Verdana" w:hAnsi="Verdana"/>
          <w:spacing w:val="-8"/>
          <w:sz w:val="18"/>
          <w:szCs w:val="18"/>
          <w:highlight w:val="darkGray"/>
        </w:rPr>
        <w:instrText xml:space="preserve"> FORMTEXT </w:instrText>
      </w:r>
      <w:r w:rsidRPr="00F73922">
        <w:rPr>
          <w:rFonts w:ascii="Verdana" w:hAnsi="Verdana"/>
          <w:spacing w:val="-8"/>
          <w:sz w:val="18"/>
          <w:szCs w:val="18"/>
          <w:highlight w:val="darkGray"/>
        </w:rPr>
      </w:r>
      <w:r w:rsidRPr="00F73922">
        <w:rPr>
          <w:rFonts w:ascii="Verdana" w:hAnsi="Verdana"/>
          <w:spacing w:val="-8"/>
          <w:sz w:val="18"/>
          <w:szCs w:val="18"/>
          <w:highlight w:val="darkGray"/>
        </w:rPr>
        <w:fldChar w:fldCharType="separate"/>
      </w:r>
      <w:r>
        <w:rPr>
          <w:rFonts w:ascii="Verdana" w:hAnsi="Verdana"/>
          <w:spacing w:val="-8"/>
          <w:sz w:val="18"/>
          <w:szCs w:val="18"/>
          <w:highlight w:val="darkGray"/>
        </w:rPr>
        <w:t> </w:t>
      </w:r>
      <w:r>
        <w:rPr>
          <w:rFonts w:ascii="Verdana" w:hAnsi="Verdana"/>
          <w:spacing w:val="-8"/>
          <w:sz w:val="18"/>
          <w:szCs w:val="18"/>
          <w:highlight w:val="darkGray"/>
        </w:rPr>
        <w:t> </w:t>
      </w:r>
      <w:r>
        <w:rPr>
          <w:rFonts w:ascii="Verdana" w:hAnsi="Verdana"/>
          <w:spacing w:val="-8"/>
          <w:sz w:val="18"/>
          <w:szCs w:val="18"/>
          <w:highlight w:val="darkGray"/>
        </w:rPr>
        <w:t> </w:t>
      </w:r>
      <w:r>
        <w:rPr>
          <w:rFonts w:ascii="Verdana" w:hAnsi="Verdana"/>
          <w:spacing w:val="-8"/>
          <w:sz w:val="18"/>
          <w:szCs w:val="18"/>
          <w:highlight w:val="darkGray"/>
        </w:rPr>
        <w:t> </w:t>
      </w:r>
      <w:r>
        <w:rPr>
          <w:rFonts w:ascii="Verdana" w:hAnsi="Verdana"/>
          <w:spacing w:val="-8"/>
          <w:sz w:val="18"/>
          <w:szCs w:val="18"/>
          <w:highlight w:val="darkGray"/>
        </w:rPr>
        <w:t> </w:t>
      </w:r>
      <w:r w:rsidRPr="00F73922">
        <w:rPr>
          <w:rFonts w:ascii="Verdana" w:hAnsi="Verdana"/>
          <w:spacing w:val="-8"/>
          <w:sz w:val="18"/>
          <w:szCs w:val="18"/>
          <w:highlight w:val="darkGray"/>
        </w:rPr>
        <w:fldChar w:fldCharType="end"/>
      </w:r>
    </w:p>
    <w:p w14:paraId="0504DA25" w14:textId="77777777" w:rsidR="0020127D" w:rsidRPr="0020127D" w:rsidRDefault="0020127D" w:rsidP="0020127D">
      <w:pPr>
        <w:ind w:left="0" w:firstLine="0"/>
      </w:pPr>
    </w:p>
    <w:p w14:paraId="26771FC3" w14:textId="3F41F65D" w:rsidR="006973BE" w:rsidRPr="008818D5" w:rsidRDefault="00A37004" w:rsidP="0020127D">
      <w:pPr>
        <w:spacing w:after="224"/>
        <w:ind w:left="15"/>
        <w:rPr>
          <w:b/>
          <w:bCs/>
        </w:rPr>
      </w:pPr>
      <w:r w:rsidRPr="008818D5">
        <w:rPr>
          <w:b/>
          <w:bCs/>
        </w:rPr>
        <w:t>Tipo de pago</w:t>
      </w:r>
    </w:p>
    <w:p w14:paraId="430A4485" w14:textId="77777777" w:rsidR="006973BE" w:rsidRDefault="00A37004">
      <w:pPr>
        <w:spacing w:after="261" w:line="259" w:lineRule="auto"/>
        <w:ind w:left="5" w:firstLine="0"/>
        <w:jc w:val="left"/>
      </w:pPr>
      <w:proofErr w:type="spellStart"/>
      <w:r>
        <w:rPr>
          <w:i/>
          <w:color w:val="999A9A"/>
          <w:sz w:val="14"/>
        </w:rPr>
        <w:t>Seleccioná</w:t>
      </w:r>
      <w:proofErr w:type="spellEnd"/>
      <w:r>
        <w:rPr>
          <w:i/>
          <w:color w:val="999A9A"/>
          <w:sz w:val="14"/>
        </w:rPr>
        <w:t xml:space="preserve"> la opción que corresponda:</w:t>
      </w:r>
    </w:p>
    <w:p w14:paraId="7BF3837F" w14:textId="065A8F05" w:rsidR="006973BE" w:rsidRDefault="0020127D" w:rsidP="0020127D">
      <w:pPr>
        <w:spacing w:line="362" w:lineRule="auto"/>
        <w:ind w:left="279" w:right="4129" w:firstLine="0"/>
      </w:pPr>
      <w:r w:rsidRPr="00EC44E0">
        <w:rPr>
          <w:rFonts w:ascii="Verdana" w:hAnsi="Verdana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44E0">
        <w:rPr>
          <w:rFonts w:ascii="Verdana" w:hAnsi="Verdana"/>
          <w:b/>
          <w:bCs/>
          <w:sz w:val="18"/>
          <w:szCs w:val="18"/>
        </w:rPr>
        <w:instrText xml:space="preserve"> FORMCHECKBOX </w:instrText>
      </w:r>
      <w:r w:rsidRPr="00EC44E0">
        <w:rPr>
          <w:rFonts w:ascii="Verdana" w:hAnsi="Verdana"/>
          <w:b/>
          <w:bCs/>
          <w:sz w:val="18"/>
          <w:szCs w:val="18"/>
        </w:rPr>
      </w:r>
      <w:r w:rsidRPr="00EC44E0">
        <w:rPr>
          <w:rFonts w:ascii="Verdana" w:hAnsi="Verdana"/>
          <w:b/>
          <w:bCs/>
          <w:sz w:val="18"/>
          <w:szCs w:val="18"/>
        </w:rPr>
        <w:fldChar w:fldCharType="separate"/>
      </w:r>
      <w:r w:rsidRPr="00EC44E0">
        <w:rPr>
          <w:rFonts w:ascii="Verdana" w:hAnsi="Verdana"/>
          <w:b/>
          <w:bCs/>
          <w:sz w:val="18"/>
          <w:szCs w:val="18"/>
        </w:rPr>
        <w:fldChar w:fldCharType="end"/>
      </w:r>
      <w:r>
        <w:rPr>
          <w:rFonts w:ascii="Verdana" w:hAnsi="Verdana"/>
          <w:b/>
          <w:bCs/>
          <w:sz w:val="18"/>
          <w:szCs w:val="18"/>
        </w:rPr>
        <w:t xml:space="preserve"> </w:t>
      </w:r>
      <w:r w:rsidR="00A37004">
        <w:t xml:space="preserve">a. Pago a la vista </w:t>
      </w:r>
      <w:r>
        <w:rPr>
          <w:rFonts w:ascii="Wingdings" w:eastAsia="Wingdings" w:hAnsi="Wingdings" w:cs="Wingdings"/>
        </w:rPr>
        <w:t xml:space="preserve"> </w:t>
      </w:r>
      <w:r w:rsidRPr="00EC44E0">
        <w:rPr>
          <w:rFonts w:ascii="Verdana" w:hAnsi="Verdana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44E0">
        <w:rPr>
          <w:rFonts w:ascii="Verdana" w:hAnsi="Verdana"/>
          <w:b/>
          <w:bCs/>
          <w:sz w:val="18"/>
          <w:szCs w:val="18"/>
        </w:rPr>
        <w:instrText xml:space="preserve"> FORMCHECKBOX </w:instrText>
      </w:r>
      <w:r w:rsidRPr="00EC44E0">
        <w:rPr>
          <w:rFonts w:ascii="Verdana" w:hAnsi="Verdana"/>
          <w:b/>
          <w:bCs/>
          <w:sz w:val="18"/>
          <w:szCs w:val="18"/>
        </w:rPr>
      </w:r>
      <w:r w:rsidRPr="00EC44E0">
        <w:rPr>
          <w:rFonts w:ascii="Verdana" w:hAnsi="Verdana"/>
          <w:b/>
          <w:bCs/>
          <w:sz w:val="18"/>
          <w:szCs w:val="18"/>
        </w:rPr>
        <w:fldChar w:fldCharType="separate"/>
      </w:r>
      <w:r w:rsidRPr="00EC44E0">
        <w:rPr>
          <w:rFonts w:ascii="Verdana" w:hAnsi="Verdana"/>
          <w:b/>
          <w:bCs/>
          <w:sz w:val="18"/>
          <w:szCs w:val="18"/>
        </w:rPr>
        <w:fldChar w:fldCharType="end"/>
      </w:r>
      <w:r>
        <w:rPr>
          <w:rFonts w:ascii="Verdana" w:hAnsi="Verdana"/>
          <w:b/>
          <w:bCs/>
          <w:sz w:val="18"/>
          <w:szCs w:val="18"/>
        </w:rPr>
        <w:t xml:space="preserve"> </w:t>
      </w:r>
      <w:r w:rsidR="00A37004">
        <w:t>b. Pago anticipado.</w:t>
      </w:r>
    </w:p>
    <w:p w14:paraId="6D78C1BE" w14:textId="3629BE33" w:rsidR="0020127D" w:rsidRDefault="0020127D" w:rsidP="0020127D">
      <w:pPr>
        <w:spacing w:after="160" w:line="259" w:lineRule="auto"/>
        <w:ind w:left="0" w:firstLine="0"/>
        <w:jc w:val="left"/>
        <w:rPr>
          <w:rFonts w:ascii="Verdana" w:hAnsi="Verdana"/>
          <w:spacing w:val="-8"/>
          <w:sz w:val="18"/>
          <w:szCs w:val="18"/>
        </w:rPr>
      </w:pPr>
      <w:r w:rsidRPr="0020127D">
        <w:rPr>
          <w:w w:val="101"/>
        </w:rPr>
        <w:t>Posición</w:t>
      </w:r>
      <w:r w:rsidRPr="0020127D">
        <w:rPr>
          <w:spacing w:val="-4"/>
          <w:w w:val="101"/>
        </w:rPr>
        <w:t xml:space="preserve"> </w:t>
      </w:r>
      <w:r w:rsidRPr="0020127D">
        <w:rPr>
          <w:w w:val="101"/>
        </w:rPr>
        <w:t>Arancelaria</w:t>
      </w:r>
      <w:r w:rsidRPr="0020127D">
        <w:rPr>
          <w:spacing w:val="-4"/>
          <w:w w:val="101"/>
        </w:rPr>
        <w:t xml:space="preserve"> </w:t>
      </w:r>
      <w:r w:rsidRPr="0020127D">
        <w:rPr>
          <w:w w:val="101"/>
        </w:rPr>
        <w:t>(NCM):</w:t>
      </w:r>
      <w:r>
        <w:rPr>
          <w:w w:val="101"/>
        </w:rPr>
        <w:t xml:space="preserve"> </w:t>
      </w:r>
      <w:r w:rsidRPr="00F73922">
        <w:rPr>
          <w:rFonts w:ascii="Verdana" w:hAnsi="Verdana"/>
          <w:spacing w:val="-8"/>
          <w:sz w:val="18"/>
          <w:szCs w:val="18"/>
          <w:highlight w:val="darkGray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F73922">
        <w:rPr>
          <w:rFonts w:ascii="Verdana" w:hAnsi="Verdana"/>
          <w:spacing w:val="-8"/>
          <w:sz w:val="18"/>
          <w:szCs w:val="18"/>
          <w:highlight w:val="darkGray"/>
        </w:rPr>
        <w:instrText xml:space="preserve"> FORMTEXT </w:instrText>
      </w:r>
      <w:r w:rsidRPr="00F73922">
        <w:rPr>
          <w:rFonts w:ascii="Verdana" w:hAnsi="Verdana"/>
          <w:spacing w:val="-8"/>
          <w:sz w:val="18"/>
          <w:szCs w:val="18"/>
          <w:highlight w:val="darkGray"/>
        </w:rPr>
      </w:r>
      <w:r w:rsidRPr="00F73922">
        <w:rPr>
          <w:rFonts w:ascii="Verdana" w:hAnsi="Verdana"/>
          <w:spacing w:val="-8"/>
          <w:sz w:val="18"/>
          <w:szCs w:val="18"/>
          <w:highlight w:val="darkGray"/>
        </w:rPr>
        <w:fldChar w:fldCharType="separate"/>
      </w:r>
      <w:r>
        <w:rPr>
          <w:rFonts w:ascii="Verdana" w:hAnsi="Verdana"/>
          <w:spacing w:val="-8"/>
          <w:sz w:val="18"/>
          <w:szCs w:val="18"/>
          <w:highlight w:val="darkGray"/>
        </w:rPr>
        <w:t> </w:t>
      </w:r>
      <w:r>
        <w:rPr>
          <w:rFonts w:ascii="Verdana" w:hAnsi="Verdana"/>
          <w:spacing w:val="-8"/>
          <w:sz w:val="18"/>
          <w:szCs w:val="18"/>
          <w:highlight w:val="darkGray"/>
        </w:rPr>
        <w:t> </w:t>
      </w:r>
      <w:r>
        <w:rPr>
          <w:rFonts w:ascii="Verdana" w:hAnsi="Verdana"/>
          <w:spacing w:val="-8"/>
          <w:sz w:val="18"/>
          <w:szCs w:val="18"/>
          <w:highlight w:val="darkGray"/>
        </w:rPr>
        <w:t> </w:t>
      </w:r>
      <w:r>
        <w:rPr>
          <w:rFonts w:ascii="Verdana" w:hAnsi="Verdana"/>
          <w:spacing w:val="-8"/>
          <w:sz w:val="18"/>
          <w:szCs w:val="18"/>
          <w:highlight w:val="darkGray"/>
        </w:rPr>
        <w:t> </w:t>
      </w:r>
      <w:r>
        <w:rPr>
          <w:rFonts w:ascii="Verdana" w:hAnsi="Verdana"/>
          <w:spacing w:val="-8"/>
          <w:sz w:val="18"/>
          <w:szCs w:val="18"/>
          <w:highlight w:val="darkGray"/>
        </w:rPr>
        <w:t> </w:t>
      </w:r>
      <w:r w:rsidRPr="00F73922">
        <w:rPr>
          <w:rFonts w:ascii="Verdana" w:hAnsi="Verdana"/>
          <w:spacing w:val="-8"/>
          <w:sz w:val="18"/>
          <w:szCs w:val="18"/>
          <w:highlight w:val="darkGray"/>
        </w:rPr>
        <w:fldChar w:fldCharType="end"/>
      </w:r>
      <w:r>
        <w:rPr>
          <w:rFonts w:ascii="Verdana" w:hAnsi="Verdana"/>
          <w:spacing w:val="-8"/>
          <w:sz w:val="18"/>
          <w:szCs w:val="18"/>
        </w:rPr>
        <w:t xml:space="preserve">  </w:t>
      </w:r>
      <w:r>
        <w:rPr>
          <w:spacing w:val="-4"/>
          <w:w w:val="103"/>
        </w:rPr>
        <w:t xml:space="preserve">  </w:t>
      </w:r>
      <w:r>
        <w:rPr>
          <w:w w:val="103"/>
        </w:rPr>
        <w:t>Detalle</w:t>
      </w:r>
      <w:r>
        <w:rPr>
          <w:spacing w:val="-4"/>
          <w:w w:val="103"/>
        </w:rPr>
        <w:t xml:space="preserve"> </w:t>
      </w:r>
      <w:r>
        <w:rPr>
          <w:w w:val="103"/>
        </w:rPr>
        <w:t>del</w:t>
      </w:r>
      <w:r>
        <w:rPr>
          <w:spacing w:val="-10"/>
          <w:w w:val="103"/>
        </w:rPr>
        <w:t xml:space="preserve"> </w:t>
      </w:r>
      <w:r>
        <w:rPr>
          <w:w w:val="103"/>
        </w:rPr>
        <w:t>bien:</w:t>
      </w:r>
      <w:r>
        <w:t xml:space="preserve"> </w:t>
      </w:r>
      <w:r w:rsidRPr="00F73922">
        <w:rPr>
          <w:rFonts w:ascii="Verdana" w:hAnsi="Verdana"/>
          <w:spacing w:val="-8"/>
          <w:sz w:val="18"/>
          <w:szCs w:val="18"/>
          <w:highlight w:val="darkGray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F73922">
        <w:rPr>
          <w:rFonts w:ascii="Verdana" w:hAnsi="Verdana"/>
          <w:spacing w:val="-8"/>
          <w:sz w:val="18"/>
          <w:szCs w:val="18"/>
          <w:highlight w:val="darkGray"/>
        </w:rPr>
        <w:instrText xml:space="preserve"> FORMTEXT </w:instrText>
      </w:r>
      <w:r w:rsidRPr="00F73922">
        <w:rPr>
          <w:rFonts w:ascii="Verdana" w:hAnsi="Verdana"/>
          <w:spacing w:val="-8"/>
          <w:sz w:val="18"/>
          <w:szCs w:val="18"/>
          <w:highlight w:val="darkGray"/>
        </w:rPr>
      </w:r>
      <w:r w:rsidRPr="00F73922">
        <w:rPr>
          <w:rFonts w:ascii="Verdana" w:hAnsi="Verdana"/>
          <w:spacing w:val="-8"/>
          <w:sz w:val="18"/>
          <w:szCs w:val="18"/>
          <w:highlight w:val="darkGray"/>
        </w:rPr>
        <w:fldChar w:fldCharType="separate"/>
      </w:r>
      <w:r>
        <w:rPr>
          <w:rFonts w:ascii="Verdana" w:hAnsi="Verdana"/>
          <w:spacing w:val="-8"/>
          <w:sz w:val="18"/>
          <w:szCs w:val="18"/>
          <w:highlight w:val="darkGray"/>
        </w:rPr>
        <w:t> </w:t>
      </w:r>
      <w:r>
        <w:rPr>
          <w:rFonts w:ascii="Verdana" w:hAnsi="Verdana"/>
          <w:spacing w:val="-8"/>
          <w:sz w:val="18"/>
          <w:szCs w:val="18"/>
          <w:highlight w:val="darkGray"/>
        </w:rPr>
        <w:t> </w:t>
      </w:r>
      <w:r>
        <w:rPr>
          <w:rFonts w:ascii="Verdana" w:hAnsi="Verdana"/>
          <w:spacing w:val="-8"/>
          <w:sz w:val="18"/>
          <w:szCs w:val="18"/>
          <w:highlight w:val="darkGray"/>
        </w:rPr>
        <w:t> </w:t>
      </w:r>
      <w:r>
        <w:rPr>
          <w:rFonts w:ascii="Verdana" w:hAnsi="Verdana"/>
          <w:spacing w:val="-8"/>
          <w:sz w:val="18"/>
          <w:szCs w:val="18"/>
          <w:highlight w:val="darkGray"/>
        </w:rPr>
        <w:t> </w:t>
      </w:r>
      <w:r>
        <w:rPr>
          <w:rFonts w:ascii="Verdana" w:hAnsi="Verdana"/>
          <w:spacing w:val="-8"/>
          <w:sz w:val="18"/>
          <w:szCs w:val="18"/>
          <w:highlight w:val="darkGray"/>
        </w:rPr>
        <w:t> </w:t>
      </w:r>
      <w:r w:rsidRPr="00F73922">
        <w:rPr>
          <w:rFonts w:ascii="Verdana" w:hAnsi="Verdana"/>
          <w:spacing w:val="-8"/>
          <w:sz w:val="18"/>
          <w:szCs w:val="18"/>
          <w:highlight w:val="darkGray"/>
        </w:rPr>
        <w:fldChar w:fldCharType="end"/>
      </w:r>
    </w:p>
    <w:p w14:paraId="4B9E616E" w14:textId="412925C2" w:rsidR="0020127D" w:rsidRDefault="0020127D" w:rsidP="0020127D">
      <w:pPr>
        <w:spacing w:after="160" w:line="259" w:lineRule="auto"/>
        <w:ind w:left="0" w:firstLine="0"/>
        <w:jc w:val="left"/>
      </w:pPr>
      <w:r>
        <w:rPr>
          <w:w w:val="102"/>
        </w:rPr>
        <w:t>Fecha</w:t>
      </w:r>
      <w:r>
        <w:rPr>
          <w:spacing w:val="-4"/>
          <w:w w:val="102"/>
        </w:rPr>
        <w:t xml:space="preserve"> </w:t>
      </w:r>
      <w:r>
        <w:rPr>
          <w:w w:val="102"/>
        </w:rPr>
        <w:t>del</w:t>
      </w:r>
      <w:r>
        <w:rPr>
          <w:spacing w:val="-10"/>
          <w:w w:val="102"/>
        </w:rPr>
        <w:t xml:space="preserve"> </w:t>
      </w:r>
      <w:r>
        <w:rPr>
          <w:w w:val="102"/>
        </w:rPr>
        <w:t xml:space="preserve">pago: </w:t>
      </w:r>
      <w:r w:rsidRPr="00F73922">
        <w:rPr>
          <w:rFonts w:ascii="Verdana" w:hAnsi="Verdana"/>
          <w:spacing w:val="-8"/>
          <w:sz w:val="18"/>
          <w:szCs w:val="18"/>
          <w:highlight w:val="darkGray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F73922">
        <w:rPr>
          <w:rFonts w:ascii="Verdana" w:hAnsi="Verdana"/>
          <w:spacing w:val="-8"/>
          <w:sz w:val="18"/>
          <w:szCs w:val="18"/>
          <w:highlight w:val="darkGray"/>
        </w:rPr>
        <w:instrText xml:space="preserve"> FORMTEXT </w:instrText>
      </w:r>
      <w:r w:rsidRPr="00F73922">
        <w:rPr>
          <w:rFonts w:ascii="Verdana" w:hAnsi="Verdana"/>
          <w:spacing w:val="-8"/>
          <w:sz w:val="18"/>
          <w:szCs w:val="18"/>
          <w:highlight w:val="darkGray"/>
        </w:rPr>
      </w:r>
      <w:r w:rsidRPr="00F73922">
        <w:rPr>
          <w:rFonts w:ascii="Verdana" w:hAnsi="Verdana"/>
          <w:spacing w:val="-8"/>
          <w:sz w:val="18"/>
          <w:szCs w:val="18"/>
          <w:highlight w:val="darkGray"/>
        </w:rPr>
        <w:fldChar w:fldCharType="separate"/>
      </w:r>
      <w:r>
        <w:rPr>
          <w:rFonts w:ascii="Verdana" w:hAnsi="Verdana"/>
          <w:spacing w:val="-8"/>
          <w:sz w:val="18"/>
          <w:szCs w:val="18"/>
          <w:highlight w:val="darkGray"/>
        </w:rPr>
        <w:t> </w:t>
      </w:r>
      <w:r>
        <w:rPr>
          <w:rFonts w:ascii="Verdana" w:hAnsi="Verdana"/>
          <w:spacing w:val="-8"/>
          <w:sz w:val="18"/>
          <w:szCs w:val="18"/>
          <w:highlight w:val="darkGray"/>
        </w:rPr>
        <w:t> </w:t>
      </w:r>
      <w:r>
        <w:rPr>
          <w:rFonts w:ascii="Verdana" w:hAnsi="Verdana"/>
          <w:spacing w:val="-8"/>
          <w:sz w:val="18"/>
          <w:szCs w:val="18"/>
          <w:highlight w:val="darkGray"/>
        </w:rPr>
        <w:t> </w:t>
      </w:r>
      <w:r>
        <w:rPr>
          <w:rFonts w:ascii="Verdana" w:hAnsi="Verdana"/>
          <w:spacing w:val="-8"/>
          <w:sz w:val="18"/>
          <w:szCs w:val="18"/>
          <w:highlight w:val="darkGray"/>
        </w:rPr>
        <w:t> </w:t>
      </w:r>
      <w:r>
        <w:rPr>
          <w:rFonts w:ascii="Verdana" w:hAnsi="Verdana"/>
          <w:spacing w:val="-8"/>
          <w:sz w:val="18"/>
          <w:szCs w:val="18"/>
          <w:highlight w:val="darkGray"/>
        </w:rPr>
        <w:t> </w:t>
      </w:r>
      <w:r w:rsidRPr="00F73922">
        <w:rPr>
          <w:rFonts w:ascii="Verdana" w:hAnsi="Verdana"/>
          <w:spacing w:val="-8"/>
          <w:sz w:val="18"/>
          <w:szCs w:val="18"/>
          <w:highlight w:val="darkGray"/>
        </w:rPr>
        <w:fldChar w:fldCharType="end"/>
      </w:r>
      <w:r>
        <w:rPr>
          <w:rFonts w:ascii="Verdana" w:hAnsi="Verdana"/>
          <w:spacing w:val="-8"/>
          <w:sz w:val="18"/>
          <w:szCs w:val="18"/>
        </w:rPr>
        <w:t xml:space="preserve">  </w:t>
      </w:r>
      <w:r>
        <w:rPr>
          <w:w w:val="102"/>
        </w:rPr>
        <w:t>Moneda</w:t>
      </w:r>
      <w:r>
        <w:rPr>
          <w:spacing w:val="-4"/>
          <w:w w:val="102"/>
        </w:rPr>
        <w:t xml:space="preserve"> </w:t>
      </w:r>
      <w:r>
        <w:rPr>
          <w:w w:val="102"/>
        </w:rPr>
        <w:t>y</w:t>
      </w:r>
      <w:r>
        <w:rPr>
          <w:spacing w:val="-4"/>
          <w:w w:val="102"/>
        </w:rPr>
        <w:t xml:space="preserve"> </w:t>
      </w:r>
      <w:r>
        <w:rPr>
          <w:w w:val="102"/>
        </w:rPr>
        <w:t>monto</w:t>
      </w:r>
      <w:r>
        <w:rPr>
          <w:spacing w:val="-4"/>
          <w:w w:val="102"/>
        </w:rPr>
        <w:t xml:space="preserve"> </w:t>
      </w:r>
      <w:r>
        <w:rPr>
          <w:w w:val="102"/>
        </w:rPr>
        <w:t>del</w:t>
      </w:r>
      <w:r>
        <w:rPr>
          <w:spacing w:val="-10"/>
          <w:w w:val="102"/>
        </w:rPr>
        <w:t xml:space="preserve"> </w:t>
      </w:r>
      <w:r>
        <w:rPr>
          <w:w w:val="102"/>
        </w:rPr>
        <w:t xml:space="preserve">pago: </w:t>
      </w:r>
      <w:r w:rsidRPr="00F73922">
        <w:rPr>
          <w:rFonts w:ascii="Verdana" w:hAnsi="Verdana"/>
          <w:spacing w:val="-8"/>
          <w:sz w:val="18"/>
          <w:szCs w:val="18"/>
          <w:highlight w:val="darkGray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F73922">
        <w:rPr>
          <w:rFonts w:ascii="Verdana" w:hAnsi="Verdana"/>
          <w:spacing w:val="-8"/>
          <w:sz w:val="18"/>
          <w:szCs w:val="18"/>
          <w:highlight w:val="darkGray"/>
        </w:rPr>
        <w:instrText xml:space="preserve"> FORMTEXT </w:instrText>
      </w:r>
      <w:r w:rsidRPr="00F73922">
        <w:rPr>
          <w:rFonts w:ascii="Verdana" w:hAnsi="Verdana"/>
          <w:spacing w:val="-8"/>
          <w:sz w:val="18"/>
          <w:szCs w:val="18"/>
          <w:highlight w:val="darkGray"/>
        </w:rPr>
      </w:r>
      <w:r w:rsidRPr="00F73922">
        <w:rPr>
          <w:rFonts w:ascii="Verdana" w:hAnsi="Verdana"/>
          <w:spacing w:val="-8"/>
          <w:sz w:val="18"/>
          <w:szCs w:val="18"/>
          <w:highlight w:val="darkGray"/>
        </w:rPr>
        <w:fldChar w:fldCharType="separate"/>
      </w:r>
      <w:r>
        <w:rPr>
          <w:rFonts w:ascii="Verdana" w:hAnsi="Verdana"/>
          <w:spacing w:val="-8"/>
          <w:sz w:val="18"/>
          <w:szCs w:val="18"/>
          <w:highlight w:val="darkGray"/>
        </w:rPr>
        <w:t> </w:t>
      </w:r>
      <w:r>
        <w:rPr>
          <w:rFonts w:ascii="Verdana" w:hAnsi="Verdana"/>
          <w:spacing w:val="-8"/>
          <w:sz w:val="18"/>
          <w:szCs w:val="18"/>
          <w:highlight w:val="darkGray"/>
        </w:rPr>
        <w:t> </w:t>
      </w:r>
      <w:r>
        <w:rPr>
          <w:rFonts w:ascii="Verdana" w:hAnsi="Verdana"/>
          <w:spacing w:val="-8"/>
          <w:sz w:val="18"/>
          <w:szCs w:val="18"/>
          <w:highlight w:val="darkGray"/>
        </w:rPr>
        <w:t> </w:t>
      </w:r>
      <w:r>
        <w:rPr>
          <w:rFonts w:ascii="Verdana" w:hAnsi="Verdana"/>
          <w:spacing w:val="-8"/>
          <w:sz w:val="18"/>
          <w:szCs w:val="18"/>
          <w:highlight w:val="darkGray"/>
        </w:rPr>
        <w:t> </w:t>
      </w:r>
      <w:r>
        <w:rPr>
          <w:rFonts w:ascii="Verdana" w:hAnsi="Verdana"/>
          <w:spacing w:val="-8"/>
          <w:sz w:val="18"/>
          <w:szCs w:val="18"/>
          <w:highlight w:val="darkGray"/>
        </w:rPr>
        <w:t> </w:t>
      </w:r>
      <w:r w:rsidRPr="00F73922">
        <w:rPr>
          <w:rFonts w:ascii="Verdana" w:hAnsi="Verdana"/>
          <w:spacing w:val="-8"/>
          <w:sz w:val="18"/>
          <w:szCs w:val="18"/>
          <w:highlight w:val="darkGray"/>
        </w:rPr>
        <w:fldChar w:fldCharType="end"/>
      </w:r>
    </w:p>
    <w:p w14:paraId="3D713387" w14:textId="528A0BE4" w:rsidR="0020127D" w:rsidRDefault="0020127D" w:rsidP="0020127D">
      <w:pPr>
        <w:spacing w:after="160" w:line="259" w:lineRule="auto"/>
        <w:ind w:left="0" w:firstLine="0"/>
        <w:jc w:val="left"/>
      </w:pPr>
      <w:r>
        <w:rPr>
          <w:w w:val="101"/>
        </w:rPr>
        <w:t>Monto</w:t>
      </w:r>
      <w:r>
        <w:rPr>
          <w:spacing w:val="-4"/>
          <w:w w:val="101"/>
        </w:rPr>
        <w:t xml:space="preserve"> </w:t>
      </w:r>
      <w:r>
        <w:rPr>
          <w:w w:val="101"/>
        </w:rPr>
        <w:t>pendiente</w:t>
      </w:r>
      <w:r>
        <w:rPr>
          <w:spacing w:val="-4"/>
          <w:w w:val="101"/>
        </w:rPr>
        <w:t xml:space="preserve"> </w:t>
      </w:r>
      <w:r>
        <w:rPr>
          <w:w w:val="101"/>
        </w:rPr>
        <w:t>de</w:t>
      </w:r>
      <w:r>
        <w:rPr>
          <w:spacing w:val="-4"/>
          <w:w w:val="101"/>
        </w:rPr>
        <w:t xml:space="preserve"> </w:t>
      </w:r>
      <w:r>
        <w:rPr>
          <w:w w:val="101"/>
        </w:rPr>
        <w:t>regularización:</w:t>
      </w:r>
      <w:r>
        <w:t xml:space="preserve"> </w:t>
      </w:r>
      <w:r w:rsidRPr="00F73922">
        <w:rPr>
          <w:rFonts w:ascii="Verdana" w:hAnsi="Verdana"/>
          <w:spacing w:val="-8"/>
          <w:sz w:val="18"/>
          <w:szCs w:val="18"/>
          <w:highlight w:val="darkGray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F73922">
        <w:rPr>
          <w:rFonts w:ascii="Verdana" w:hAnsi="Verdana"/>
          <w:spacing w:val="-8"/>
          <w:sz w:val="18"/>
          <w:szCs w:val="18"/>
          <w:highlight w:val="darkGray"/>
        </w:rPr>
        <w:instrText xml:space="preserve"> FORMTEXT </w:instrText>
      </w:r>
      <w:r w:rsidRPr="00F73922">
        <w:rPr>
          <w:rFonts w:ascii="Verdana" w:hAnsi="Verdana"/>
          <w:spacing w:val="-8"/>
          <w:sz w:val="18"/>
          <w:szCs w:val="18"/>
          <w:highlight w:val="darkGray"/>
        </w:rPr>
      </w:r>
      <w:r w:rsidRPr="00F73922">
        <w:rPr>
          <w:rFonts w:ascii="Verdana" w:hAnsi="Verdana"/>
          <w:spacing w:val="-8"/>
          <w:sz w:val="18"/>
          <w:szCs w:val="18"/>
          <w:highlight w:val="darkGray"/>
        </w:rPr>
        <w:fldChar w:fldCharType="separate"/>
      </w:r>
      <w:r>
        <w:rPr>
          <w:rFonts w:ascii="Verdana" w:hAnsi="Verdana"/>
          <w:spacing w:val="-8"/>
          <w:sz w:val="18"/>
          <w:szCs w:val="18"/>
          <w:highlight w:val="darkGray"/>
        </w:rPr>
        <w:t> </w:t>
      </w:r>
      <w:r>
        <w:rPr>
          <w:rFonts w:ascii="Verdana" w:hAnsi="Verdana"/>
          <w:spacing w:val="-8"/>
          <w:sz w:val="18"/>
          <w:szCs w:val="18"/>
          <w:highlight w:val="darkGray"/>
        </w:rPr>
        <w:t> </w:t>
      </w:r>
      <w:r>
        <w:rPr>
          <w:rFonts w:ascii="Verdana" w:hAnsi="Verdana"/>
          <w:spacing w:val="-8"/>
          <w:sz w:val="18"/>
          <w:szCs w:val="18"/>
          <w:highlight w:val="darkGray"/>
        </w:rPr>
        <w:t> </w:t>
      </w:r>
      <w:r>
        <w:rPr>
          <w:rFonts w:ascii="Verdana" w:hAnsi="Verdana"/>
          <w:spacing w:val="-8"/>
          <w:sz w:val="18"/>
          <w:szCs w:val="18"/>
          <w:highlight w:val="darkGray"/>
        </w:rPr>
        <w:t> </w:t>
      </w:r>
      <w:r>
        <w:rPr>
          <w:rFonts w:ascii="Verdana" w:hAnsi="Verdana"/>
          <w:spacing w:val="-8"/>
          <w:sz w:val="18"/>
          <w:szCs w:val="18"/>
          <w:highlight w:val="darkGray"/>
        </w:rPr>
        <w:t> </w:t>
      </w:r>
      <w:r w:rsidRPr="00F73922">
        <w:rPr>
          <w:rFonts w:ascii="Verdana" w:hAnsi="Verdana"/>
          <w:spacing w:val="-8"/>
          <w:sz w:val="18"/>
          <w:szCs w:val="18"/>
          <w:highlight w:val="darkGray"/>
        </w:rPr>
        <w:fldChar w:fldCharType="end"/>
      </w:r>
      <w:r>
        <w:rPr>
          <w:rFonts w:ascii="Verdana" w:hAnsi="Verdana"/>
          <w:spacing w:val="-8"/>
          <w:sz w:val="18"/>
          <w:szCs w:val="18"/>
        </w:rPr>
        <w:t xml:space="preserve">  </w:t>
      </w:r>
      <w:r>
        <w:rPr>
          <w:spacing w:val="-4"/>
          <w:w w:val="101"/>
        </w:rPr>
        <w:t xml:space="preserve">                </w:t>
      </w:r>
      <w:r>
        <w:rPr>
          <w:w w:val="101"/>
        </w:rPr>
        <w:t>Plazo</w:t>
      </w:r>
      <w:r>
        <w:rPr>
          <w:spacing w:val="-4"/>
          <w:w w:val="101"/>
        </w:rPr>
        <w:t xml:space="preserve"> </w:t>
      </w:r>
      <w:r>
        <w:rPr>
          <w:w w:val="101"/>
        </w:rPr>
        <w:t>de</w:t>
      </w:r>
      <w:r>
        <w:rPr>
          <w:spacing w:val="-4"/>
          <w:w w:val="101"/>
        </w:rPr>
        <w:t xml:space="preserve"> </w:t>
      </w:r>
      <w:r>
        <w:rPr>
          <w:w w:val="101"/>
        </w:rPr>
        <w:t>prórroga</w:t>
      </w:r>
      <w:r>
        <w:rPr>
          <w:spacing w:val="-4"/>
          <w:w w:val="101"/>
        </w:rPr>
        <w:t xml:space="preserve"> </w:t>
      </w:r>
      <w:r>
        <w:rPr>
          <w:w w:val="101"/>
        </w:rPr>
        <w:t>solicitado</w:t>
      </w:r>
      <w:r>
        <w:rPr>
          <w:spacing w:val="-4"/>
          <w:w w:val="101"/>
        </w:rPr>
        <w:t xml:space="preserve"> </w:t>
      </w:r>
      <w:r>
        <w:rPr>
          <w:w w:val="101"/>
        </w:rPr>
        <w:t>(*):</w:t>
      </w:r>
      <w:r>
        <w:t xml:space="preserve"> </w:t>
      </w:r>
      <w:r w:rsidRPr="00F73922">
        <w:rPr>
          <w:rFonts w:ascii="Verdana" w:hAnsi="Verdana"/>
          <w:spacing w:val="-8"/>
          <w:sz w:val="18"/>
          <w:szCs w:val="18"/>
          <w:highlight w:val="darkGray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F73922">
        <w:rPr>
          <w:rFonts w:ascii="Verdana" w:hAnsi="Verdana"/>
          <w:spacing w:val="-8"/>
          <w:sz w:val="18"/>
          <w:szCs w:val="18"/>
          <w:highlight w:val="darkGray"/>
        </w:rPr>
        <w:instrText xml:space="preserve"> FORMTEXT </w:instrText>
      </w:r>
      <w:r w:rsidRPr="00F73922">
        <w:rPr>
          <w:rFonts w:ascii="Verdana" w:hAnsi="Verdana"/>
          <w:spacing w:val="-8"/>
          <w:sz w:val="18"/>
          <w:szCs w:val="18"/>
          <w:highlight w:val="darkGray"/>
        </w:rPr>
      </w:r>
      <w:r w:rsidRPr="00F73922">
        <w:rPr>
          <w:rFonts w:ascii="Verdana" w:hAnsi="Verdana"/>
          <w:spacing w:val="-8"/>
          <w:sz w:val="18"/>
          <w:szCs w:val="18"/>
          <w:highlight w:val="darkGray"/>
        </w:rPr>
        <w:fldChar w:fldCharType="separate"/>
      </w:r>
      <w:r>
        <w:rPr>
          <w:rFonts w:ascii="Verdana" w:hAnsi="Verdana"/>
          <w:spacing w:val="-8"/>
          <w:sz w:val="18"/>
          <w:szCs w:val="18"/>
          <w:highlight w:val="darkGray"/>
        </w:rPr>
        <w:t> </w:t>
      </w:r>
      <w:r>
        <w:rPr>
          <w:rFonts w:ascii="Verdana" w:hAnsi="Verdana"/>
          <w:spacing w:val="-8"/>
          <w:sz w:val="18"/>
          <w:szCs w:val="18"/>
          <w:highlight w:val="darkGray"/>
        </w:rPr>
        <w:t> </w:t>
      </w:r>
      <w:r>
        <w:rPr>
          <w:rFonts w:ascii="Verdana" w:hAnsi="Verdana"/>
          <w:spacing w:val="-8"/>
          <w:sz w:val="18"/>
          <w:szCs w:val="18"/>
          <w:highlight w:val="darkGray"/>
        </w:rPr>
        <w:t> </w:t>
      </w:r>
      <w:r>
        <w:rPr>
          <w:rFonts w:ascii="Verdana" w:hAnsi="Verdana"/>
          <w:spacing w:val="-8"/>
          <w:sz w:val="18"/>
          <w:szCs w:val="18"/>
          <w:highlight w:val="darkGray"/>
        </w:rPr>
        <w:t> </w:t>
      </w:r>
      <w:r>
        <w:rPr>
          <w:rFonts w:ascii="Verdana" w:hAnsi="Verdana"/>
          <w:spacing w:val="-8"/>
          <w:sz w:val="18"/>
          <w:szCs w:val="18"/>
          <w:highlight w:val="darkGray"/>
        </w:rPr>
        <w:t> </w:t>
      </w:r>
      <w:r w:rsidRPr="00F73922">
        <w:rPr>
          <w:rFonts w:ascii="Verdana" w:hAnsi="Verdana"/>
          <w:spacing w:val="-8"/>
          <w:sz w:val="18"/>
          <w:szCs w:val="18"/>
          <w:highlight w:val="darkGray"/>
        </w:rPr>
        <w:fldChar w:fldCharType="end"/>
      </w:r>
    </w:p>
    <w:p w14:paraId="44BBCFDA" w14:textId="77777777" w:rsidR="0020127D" w:rsidRDefault="0020127D" w:rsidP="0020127D">
      <w:pPr>
        <w:spacing w:after="160" w:line="259" w:lineRule="auto"/>
        <w:ind w:left="0" w:firstLine="0"/>
        <w:jc w:val="left"/>
        <w:rPr>
          <w:b/>
          <w:bCs/>
          <w:w w:val="101"/>
        </w:rPr>
      </w:pPr>
    </w:p>
    <w:p w14:paraId="3F3D7117" w14:textId="166BE84F" w:rsidR="0020127D" w:rsidRPr="00501BA6" w:rsidRDefault="0020127D" w:rsidP="0020127D">
      <w:pPr>
        <w:spacing w:after="160" w:line="259" w:lineRule="auto"/>
        <w:ind w:left="0" w:firstLine="0"/>
        <w:jc w:val="left"/>
        <w:rPr>
          <w:b/>
          <w:bCs/>
        </w:rPr>
      </w:pPr>
      <w:r w:rsidRPr="00501BA6">
        <w:rPr>
          <w:b/>
          <w:bCs/>
          <w:w w:val="101"/>
        </w:rPr>
        <w:t>Motivo</w:t>
      </w:r>
      <w:r w:rsidRPr="00501BA6">
        <w:rPr>
          <w:b/>
          <w:bCs/>
          <w:spacing w:val="-4"/>
          <w:w w:val="101"/>
        </w:rPr>
        <w:t xml:space="preserve"> </w:t>
      </w:r>
      <w:r w:rsidRPr="00501BA6">
        <w:rPr>
          <w:b/>
          <w:bCs/>
          <w:w w:val="101"/>
        </w:rPr>
        <w:t>que</w:t>
      </w:r>
      <w:r w:rsidRPr="00501BA6">
        <w:rPr>
          <w:b/>
          <w:bCs/>
          <w:spacing w:val="-4"/>
          <w:w w:val="101"/>
        </w:rPr>
        <w:t xml:space="preserve"> </w:t>
      </w:r>
      <w:r w:rsidRPr="00501BA6">
        <w:rPr>
          <w:b/>
          <w:bCs/>
          <w:w w:val="101"/>
        </w:rPr>
        <w:t>justifica</w:t>
      </w:r>
      <w:r w:rsidRPr="00501BA6">
        <w:rPr>
          <w:b/>
          <w:bCs/>
          <w:spacing w:val="-4"/>
          <w:w w:val="101"/>
        </w:rPr>
        <w:t xml:space="preserve"> </w:t>
      </w:r>
      <w:r w:rsidRPr="00501BA6">
        <w:rPr>
          <w:b/>
          <w:bCs/>
          <w:w w:val="101"/>
        </w:rPr>
        <w:t>la</w:t>
      </w:r>
      <w:r w:rsidRPr="00501BA6">
        <w:rPr>
          <w:b/>
          <w:bCs/>
          <w:spacing w:val="-4"/>
          <w:w w:val="101"/>
        </w:rPr>
        <w:t xml:space="preserve"> </w:t>
      </w:r>
      <w:r w:rsidRPr="00501BA6">
        <w:rPr>
          <w:b/>
          <w:bCs/>
          <w:w w:val="101"/>
        </w:rPr>
        <w:t>solicitud</w:t>
      </w:r>
      <w:r w:rsidRPr="00501BA6">
        <w:rPr>
          <w:b/>
          <w:bCs/>
          <w:spacing w:val="-4"/>
          <w:w w:val="101"/>
        </w:rPr>
        <w:t xml:space="preserve"> </w:t>
      </w:r>
      <w:r w:rsidRPr="00501BA6">
        <w:rPr>
          <w:b/>
          <w:bCs/>
          <w:w w:val="101"/>
        </w:rPr>
        <w:t>de</w:t>
      </w:r>
      <w:r w:rsidRPr="00501BA6">
        <w:rPr>
          <w:b/>
          <w:bCs/>
          <w:spacing w:val="-4"/>
          <w:w w:val="101"/>
        </w:rPr>
        <w:t xml:space="preserve"> </w:t>
      </w:r>
      <w:r w:rsidRPr="00501BA6">
        <w:rPr>
          <w:b/>
          <w:bCs/>
          <w:w w:val="101"/>
        </w:rPr>
        <w:t>prórroga:</w:t>
      </w:r>
    </w:p>
    <w:p w14:paraId="0B771992" w14:textId="38977F38" w:rsidR="006973BE" w:rsidRDefault="0020127D" w:rsidP="0020127D">
      <w:pPr>
        <w:spacing w:line="362" w:lineRule="auto"/>
        <w:ind w:left="567" w:right="-4" w:firstLine="0"/>
      </w:pPr>
      <w:r w:rsidRPr="00EC44E0">
        <w:rPr>
          <w:rFonts w:ascii="Verdana" w:hAnsi="Verdana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44E0">
        <w:rPr>
          <w:rFonts w:ascii="Verdana" w:hAnsi="Verdana"/>
          <w:b/>
          <w:bCs/>
          <w:sz w:val="18"/>
          <w:szCs w:val="18"/>
        </w:rPr>
        <w:instrText xml:space="preserve"> FORMCHECKBOX </w:instrText>
      </w:r>
      <w:r w:rsidRPr="00EC44E0">
        <w:rPr>
          <w:rFonts w:ascii="Verdana" w:hAnsi="Verdana"/>
          <w:b/>
          <w:bCs/>
          <w:sz w:val="18"/>
          <w:szCs w:val="18"/>
        </w:rPr>
      </w:r>
      <w:r w:rsidRPr="00EC44E0">
        <w:rPr>
          <w:rFonts w:ascii="Verdana" w:hAnsi="Verdana"/>
          <w:b/>
          <w:bCs/>
          <w:sz w:val="18"/>
          <w:szCs w:val="18"/>
        </w:rPr>
        <w:fldChar w:fldCharType="separate"/>
      </w:r>
      <w:r w:rsidRPr="00EC44E0">
        <w:rPr>
          <w:rFonts w:ascii="Verdana" w:hAnsi="Verdana"/>
          <w:b/>
          <w:bCs/>
          <w:sz w:val="18"/>
          <w:szCs w:val="18"/>
        </w:rPr>
        <w:fldChar w:fldCharType="end"/>
      </w:r>
      <w:r>
        <w:rPr>
          <w:rFonts w:ascii="Verdana" w:hAnsi="Verdana"/>
          <w:b/>
          <w:bCs/>
          <w:sz w:val="18"/>
          <w:szCs w:val="18"/>
        </w:rPr>
        <w:t xml:space="preserve"> </w:t>
      </w:r>
      <w:r w:rsidR="00A37004">
        <w:t>Mercadería siniestrada con posterioridad a la entrega del bien en la condición de compra pactada</w:t>
      </w:r>
      <w:r w:rsidR="00663238">
        <w:t xml:space="preserve">, </w:t>
      </w:r>
      <w:r w:rsidR="00F85086">
        <w:t>la cual cumple con los siguientes requisitos:</w:t>
      </w:r>
      <w:r w:rsidR="00663238">
        <w:t xml:space="preserve"> </w:t>
      </w:r>
      <w:r w:rsidR="00663238" w:rsidRPr="0070061D">
        <w:t xml:space="preserve">i) la falta total o parcial de la oficialización de la documentación aduanera se justifica en un siniestro; </w:t>
      </w:r>
      <w:proofErr w:type="spellStart"/>
      <w:r w:rsidR="00663238" w:rsidRPr="0070061D">
        <w:t>ii</w:t>
      </w:r>
      <w:proofErr w:type="spellEnd"/>
      <w:r w:rsidR="00663238" w:rsidRPr="0070061D">
        <w:t xml:space="preserve">) el embarque cuenta con un seguro por la cobertura del siniestro de la mercadería; y </w:t>
      </w:r>
      <w:proofErr w:type="spellStart"/>
      <w:r w:rsidR="00F85086">
        <w:t>iii</w:t>
      </w:r>
      <w:proofErr w:type="spellEnd"/>
      <w:r w:rsidR="00F85086">
        <w:t xml:space="preserve">) </w:t>
      </w:r>
      <w:r w:rsidR="002312B2">
        <w:t>se adjunta</w:t>
      </w:r>
      <w:r w:rsidR="00991C23" w:rsidRPr="0070061D">
        <w:t xml:space="preserve"> la factura emitida por el exportador; </w:t>
      </w:r>
      <w:r w:rsidR="005F134F">
        <w:t xml:space="preserve">la </w:t>
      </w:r>
      <w:r w:rsidR="00991C23" w:rsidRPr="0070061D">
        <w:t>póliza del seguro que cubre el embarque siniestrado; documentación de transporte; denuncia del siniestro ante la entidad aseguradora y autoridad policial u otra documentación probatoria del siniestro.</w:t>
      </w:r>
      <w:r w:rsidR="00A37004">
        <w:t>(*) (**)</w:t>
      </w:r>
    </w:p>
    <w:p w14:paraId="3FBC93A2" w14:textId="785E36A2" w:rsidR="008E5141" w:rsidRPr="008E5141" w:rsidRDefault="00A37004" w:rsidP="008E5141">
      <w:pPr>
        <w:ind w:left="5" w:right="896" w:firstLine="262"/>
        <w:rPr>
          <w:i/>
          <w:color w:val="999A9A"/>
          <w:sz w:val="14"/>
        </w:rPr>
      </w:pPr>
      <w:r>
        <w:rPr>
          <w:i/>
          <w:color w:val="999A9A"/>
          <w:sz w:val="14"/>
        </w:rPr>
        <w:t>(*</w:t>
      </w:r>
      <w:proofErr w:type="gramStart"/>
      <w:r>
        <w:rPr>
          <w:i/>
          <w:color w:val="999A9A"/>
          <w:sz w:val="14"/>
        </w:rPr>
        <w:t>)  Cinco</w:t>
      </w:r>
      <w:proofErr w:type="gramEnd"/>
      <w:r>
        <w:rPr>
          <w:i/>
          <w:color w:val="999A9A"/>
          <w:sz w:val="14"/>
        </w:rPr>
        <w:t xml:space="preserve"> prórrogas sucesivas de 180 días corridos (**) La declaración jurada debe estar firmada por el representante legal </w:t>
      </w:r>
      <w:r w:rsidR="008E5141">
        <w:rPr>
          <w:i/>
          <w:color w:val="999A9A"/>
          <w:sz w:val="14"/>
        </w:rPr>
        <w:t xml:space="preserve">o </w:t>
      </w:r>
      <w:r w:rsidR="008E5141" w:rsidRPr="008E5141">
        <w:rPr>
          <w:i/>
          <w:color w:val="999A9A"/>
          <w:sz w:val="14"/>
        </w:rPr>
        <w:t>apoderado con facultades suficientes</w:t>
      </w:r>
      <w:r w:rsidR="008E5141">
        <w:rPr>
          <w:i/>
          <w:color w:val="999A9A"/>
          <w:sz w:val="14"/>
        </w:rPr>
        <w:t>.</w:t>
      </w:r>
    </w:p>
    <w:p w14:paraId="3F24CD8E" w14:textId="40788B96" w:rsidR="004F3BBA" w:rsidRDefault="004F3BBA">
      <w:pPr>
        <w:ind w:left="5" w:right="896" w:firstLine="262"/>
        <w:rPr>
          <w:i/>
          <w:color w:val="999A9A"/>
          <w:sz w:val="14"/>
        </w:rPr>
      </w:pPr>
    </w:p>
    <w:p w14:paraId="67CC8D04" w14:textId="77777777" w:rsidR="001F03E3" w:rsidRDefault="001F03E3">
      <w:pPr>
        <w:ind w:left="5" w:right="896" w:firstLine="262"/>
        <w:rPr>
          <w:i/>
          <w:color w:val="999A9A"/>
          <w:sz w:val="14"/>
        </w:rPr>
      </w:pPr>
    </w:p>
    <w:p w14:paraId="7B9CAEA5" w14:textId="61FD6DAE" w:rsidR="004F3BBA" w:rsidRDefault="0020127D" w:rsidP="0070061D">
      <w:pPr>
        <w:ind w:left="5" w:right="563" w:firstLine="262"/>
      </w:pPr>
      <w:r>
        <w:rPr>
          <w:rFonts w:ascii="Verdana" w:hAnsi="Verdana"/>
          <w:b/>
          <w:bCs/>
          <w:sz w:val="18"/>
          <w:szCs w:val="18"/>
        </w:rPr>
        <w:lastRenderedPageBreak/>
        <w:t xml:space="preserve">    </w:t>
      </w:r>
      <w:r w:rsidRPr="00EC44E0">
        <w:rPr>
          <w:rFonts w:ascii="Verdana" w:hAnsi="Verdana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44E0">
        <w:rPr>
          <w:rFonts w:ascii="Verdana" w:hAnsi="Verdana"/>
          <w:b/>
          <w:bCs/>
          <w:sz w:val="18"/>
          <w:szCs w:val="18"/>
        </w:rPr>
        <w:instrText xml:space="preserve"> FORMCHECKBOX </w:instrText>
      </w:r>
      <w:r w:rsidRPr="00EC44E0">
        <w:rPr>
          <w:rFonts w:ascii="Verdana" w:hAnsi="Verdana"/>
          <w:b/>
          <w:bCs/>
          <w:sz w:val="18"/>
          <w:szCs w:val="18"/>
        </w:rPr>
      </w:r>
      <w:r w:rsidRPr="00EC44E0">
        <w:rPr>
          <w:rFonts w:ascii="Verdana" w:hAnsi="Verdana"/>
          <w:b/>
          <w:bCs/>
          <w:sz w:val="18"/>
          <w:szCs w:val="18"/>
        </w:rPr>
        <w:fldChar w:fldCharType="separate"/>
      </w:r>
      <w:r w:rsidRPr="00EC44E0">
        <w:rPr>
          <w:rFonts w:ascii="Verdana" w:hAnsi="Verdana"/>
          <w:b/>
          <w:bCs/>
          <w:sz w:val="18"/>
          <w:szCs w:val="18"/>
        </w:rPr>
        <w:fldChar w:fldCharType="end"/>
      </w:r>
      <w:r>
        <w:rPr>
          <w:rFonts w:ascii="Verdana" w:hAnsi="Verdana"/>
          <w:b/>
          <w:bCs/>
          <w:sz w:val="18"/>
          <w:szCs w:val="18"/>
        </w:rPr>
        <w:t xml:space="preserve"> </w:t>
      </w:r>
      <w:r w:rsidR="00A37004">
        <w:t>Operaciones en gestión de cobro por incumplimiento del proveedor</w:t>
      </w:r>
      <w:r w:rsidR="003B7A8C">
        <w:t>: (</w:t>
      </w:r>
      <w:r w:rsidR="00E348B0">
        <w:t>marcar con una cruz</w:t>
      </w:r>
      <w:r w:rsidR="003B7A8C">
        <w:t xml:space="preserve"> l</w:t>
      </w:r>
      <w:r w:rsidR="00E348B0">
        <w:t>a opción</w:t>
      </w:r>
      <w:r w:rsidR="003B7A8C">
        <w:t xml:space="preserve"> que corresponda)</w:t>
      </w:r>
      <w:r w:rsidR="00A37004">
        <w:t xml:space="preserve">          </w:t>
      </w:r>
    </w:p>
    <w:p w14:paraId="2EB6808F" w14:textId="77777777" w:rsidR="00F578AB" w:rsidRDefault="00F578AB">
      <w:pPr>
        <w:ind w:left="5" w:right="896" w:firstLine="262"/>
      </w:pPr>
    </w:p>
    <w:p w14:paraId="3D082E23" w14:textId="38C4B0C4" w:rsidR="004F3BBA" w:rsidRDefault="0020127D" w:rsidP="0020127D">
      <w:pPr>
        <w:ind w:left="5" w:right="896" w:firstLine="1134"/>
        <w:mirrorIndents/>
      </w:pPr>
      <w:r w:rsidRPr="00EC44E0">
        <w:rPr>
          <w:rFonts w:ascii="Verdana" w:hAnsi="Verdana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44E0">
        <w:rPr>
          <w:rFonts w:ascii="Verdana" w:hAnsi="Verdana"/>
          <w:b/>
          <w:bCs/>
          <w:sz w:val="18"/>
          <w:szCs w:val="18"/>
        </w:rPr>
        <w:instrText xml:space="preserve"> FORMCHECKBOX </w:instrText>
      </w:r>
      <w:r w:rsidRPr="00EC44E0">
        <w:rPr>
          <w:rFonts w:ascii="Verdana" w:hAnsi="Verdana"/>
          <w:b/>
          <w:bCs/>
          <w:sz w:val="18"/>
          <w:szCs w:val="18"/>
        </w:rPr>
      </w:r>
      <w:r w:rsidRPr="00EC44E0">
        <w:rPr>
          <w:rFonts w:ascii="Verdana" w:hAnsi="Verdana"/>
          <w:b/>
          <w:bCs/>
          <w:sz w:val="18"/>
          <w:szCs w:val="18"/>
        </w:rPr>
        <w:fldChar w:fldCharType="separate"/>
      </w:r>
      <w:r w:rsidRPr="00EC44E0">
        <w:rPr>
          <w:rFonts w:ascii="Verdana" w:hAnsi="Verdana"/>
          <w:b/>
          <w:bCs/>
          <w:sz w:val="18"/>
          <w:szCs w:val="18"/>
        </w:rPr>
        <w:fldChar w:fldCharType="end"/>
      </w:r>
      <w:r w:rsidR="00E348B0">
        <w:t xml:space="preserve"> </w:t>
      </w:r>
      <w:r w:rsidR="00A37004">
        <w:t xml:space="preserve">Control de cambios en el país del exportador.           </w:t>
      </w:r>
    </w:p>
    <w:p w14:paraId="561CAB74" w14:textId="33E100D5" w:rsidR="004F3BBA" w:rsidRDefault="00A37004" w:rsidP="0020127D">
      <w:pPr>
        <w:ind w:left="5" w:right="896" w:firstLine="1134"/>
        <w:mirrorIndents/>
      </w:pPr>
      <w:r>
        <w:t xml:space="preserve"> </w:t>
      </w:r>
      <w:r w:rsidR="0020127D" w:rsidRPr="00EC44E0">
        <w:rPr>
          <w:rFonts w:ascii="Verdana" w:hAnsi="Verdana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0127D" w:rsidRPr="00EC44E0">
        <w:rPr>
          <w:rFonts w:ascii="Verdana" w:hAnsi="Verdana"/>
          <w:b/>
          <w:bCs/>
          <w:sz w:val="18"/>
          <w:szCs w:val="18"/>
        </w:rPr>
        <w:instrText xml:space="preserve"> FORMCHECKBOX </w:instrText>
      </w:r>
      <w:r w:rsidR="0020127D" w:rsidRPr="00EC44E0">
        <w:rPr>
          <w:rFonts w:ascii="Verdana" w:hAnsi="Verdana"/>
          <w:b/>
          <w:bCs/>
          <w:sz w:val="18"/>
          <w:szCs w:val="18"/>
        </w:rPr>
      </w:r>
      <w:r w:rsidR="0020127D" w:rsidRPr="00EC44E0">
        <w:rPr>
          <w:rFonts w:ascii="Verdana" w:hAnsi="Verdana"/>
          <w:b/>
          <w:bCs/>
          <w:sz w:val="18"/>
          <w:szCs w:val="18"/>
        </w:rPr>
        <w:fldChar w:fldCharType="separate"/>
      </w:r>
      <w:r w:rsidR="0020127D" w:rsidRPr="00EC44E0">
        <w:rPr>
          <w:rFonts w:ascii="Verdana" w:hAnsi="Verdana"/>
          <w:b/>
          <w:bCs/>
          <w:sz w:val="18"/>
          <w:szCs w:val="18"/>
        </w:rPr>
        <w:fldChar w:fldCharType="end"/>
      </w:r>
      <w:r w:rsidR="0020127D">
        <w:rPr>
          <w:rFonts w:ascii="Verdana" w:hAnsi="Verdana"/>
          <w:b/>
          <w:bCs/>
          <w:sz w:val="18"/>
          <w:szCs w:val="18"/>
        </w:rPr>
        <w:t xml:space="preserve"> </w:t>
      </w:r>
      <w:r>
        <w:t xml:space="preserve">Insolvencia posterior del proveedor del exterior, no contándose con garantías de devolución de los fondos           </w:t>
      </w:r>
    </w:p>
    <w:p w14:paraId="731C9C40" w14:textId="3AE487B9" w:rsidR="006973BE" w:rsidRDefault="0020127D" w:rsidP="0020127D">
      <w:pPr>
        <w:ind w:left="5" w:right="896" w:firstLine="1134"/>
        <w:mirrorIndents/>
      </w:pPr>
      <w:r w:rsidRPr="00EC44E0">
        <w:rPr>
          <w:rFonts w:ascii="Verdana" w:hAnsi="Verdana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44E0">
        <w:rPr>
          <w:rFonts w:ascii="Verdana" w:hAnsi="Verdana"/>
          <w:b/>
          <w:bCs/>
          <w:sz w:val="18"/>
          <w:szCs w:val="18"/>
        </w:rPr>
        <w:instrText xml:space="preserve"> FORMCHECKBOX </w:instrText>
      </w:r>
      <w:r w:rsidRPr="00EC44E0">
        <w:rPr>
          <w:rFonts w:ascii="Verdana" w:hAnsi="Verdana"/>
          <w:b/>
          <w:bCs/>
          <w:sz w:val="18"/>
          <w:szCs w:val="18"/>
        </w:rPr>
      </w:r>
      <w:r w:rsidRPr="00EC44E0">
        <w:rPr>
          <w:rFonts w:ascii="Verdana" w:hAnsi="Verdana"/>
          <w:b/>
          <w:bCs/>
          <w:sz w:val="18"/>
          <w:szCs w:val="18"/>
        </w:rPr>
        <w:fldChar w:fldCharType="separate"/>
      </w:r>
      <w:r w:rsidRPr="00EC44E0">
        <w:rPr>
          <w:rFonts w:ascii="Verdana" w:hAnsi="Verdana"/>
          <w:b/>
          <w:bCs/>
          <w:sz w:val="18"/>
          <w:szCs w:val="18"/>
        </w:rPr>
        <w:fldChar w:fldCharType="end"/>
      </w:r>
      <w:r>
        <w:rPr>
          <w:rFonts w:ascii="Verdana" w:hAnsi="Verdana"/>
          <w:b/>
          <w:bCs/>
          <w:sz w:val="18"/>
          <w:szCs w:val="18"/>
        </w:rPr>
        <w:t xml:space="preserve"> </w:t>
      </w:r>
      <w:r w:rsidR="00A37004">
        <w:t>Deudor moroso (*) (**)</w:t>
      </w:r>
    </w:p>
    <w:p w14:paraId="21AF9155" w14:textId="77777777" w:rsidR="008E5141" w:rsidRPr="008E5141" w:rsidRDefault="00A37004" w:rsidP="008E5141">
      <w:pPr>
        <w:ind w:left="5" w:right="896" w:firstLine="262"/>
        <w:rPr>
          <w:i/>
          <w:color w:val="999A9A"/>
          <w:sz w:val="14"/>
        </w:rPr>
      </w:pPr>
      <w:r>
        <w:rPr>
          <w:i/>
          <w:color w:val="999A9A"/>
          <w:sz w:val="14"/>
        </w:rPr>
        <w:t>(*</w:t>
      </w:r>
      <w:proofErr w:type="gramStart"/>
      <w:r>
        <w:rPr>
          <w:i/>
          <w:color w:val="999A9A"/>
          <w:sz w:val="14"/>
        </w:rPr>
        <w:t>)  Cinco</w:t>
      </w:r>
      <w:proofErr w:type="gramEnd"/>
      <w:r>
        <w:rPr>
          <w:i/>
          <w:color w:val="999A9A"/>
          <w:sz w:val="14"/>
        </w:rPr>
        <w:t xml:space="preserve"> prórrogas sucesivas de 180 días corridos (**) La declaración jurada debe estar firmada por el representante legal </w:t>
      </w:r>
      <w:r w:rsidR="008E5141">
        <w:rPr>
          <w:i/>
          <w:color w:val="999A9A"/>
          <w:sz w:val="14"/>
        </w:rPr>
        <w:t xml:space="preserve">o </w:t>
      </w:r>
      <w:r w:rsidR="008E5141" w:rsidRPr="008E5141">
        <w:rPr>
          <w:i/>
          <w:color w:val="999A9A"/>
          <w:sz w:val="14"/>
        </w:rPr>
        <w:t>apoderado con facultades suficientes</w:t>
      </w:r>
      <w:r w:rsidR="008E5141">
        <w:rPr>
          <w:i/>
          <w:color w:val="999A9A"/>
          <w:sz w:val="14"/>
        </w:rPr>
        <w:t>.</w:t>
      </w:r>
    </w:p>
    <w:p w14:paraId="67673029" w14:textId="77777777" w:rsidR="008E5141" w:rsidRDefault="008E5141" w:rsidP="008E5141">
      <w:pPr>
        <w:ind w:left="5" w:right="896" w:firstLine="262"/>
        <w:rPr>
          <w:i/>
          <w:color w:val="999A9A"/>
          <w:sz w:val="14"/>
        </w:rPr>
      </w:pPr>
    </w:p>
    <w:p w14:paraId="2BA33584" w14:textId="1DE4F844" w:rsidR="006973BE" w:rsidRDefault="0020127D" w:rsidP="0070061D">
      <w:pPr>
        <w:spacing w:after="188" w:line="287" w:lineRule="auto"/>
        <w:ind w:left="18" w:right="-4" w:firstLine="266"/>
        <w:jc w:val="left"/>
      </w:pPr>
      <w:r w:rsidRPr="00EC44E0">
        <w:rPr>
          <w:rFonts w:ascii="Verdana" w:hAnsi="Verdana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44E0">
        <w:rPr>
          <w:rFonts w:ascii="Verdana" w:hAnsi="Verdana"/>
          <w:b/>
          <w:bCs/>
          <w:sz w:val="18"/>
          <w:szCs w:val="18"/>
        </w:rPr>
        <w:instrText xml:space="preserve"> FORMCHECKBOX </w:instrText>
      </w:r>
      <w:r w:rsidRPr="00EC44E0">
        <w:rPr>
          <w:rFonts w:ascii="Verdana" w:hAnsi="Verdana"/>
          <w:b/>
          <w:bCs/>
          <w:sz w:val="18"/>
          <w:szCs w:val="18"/>
        </w:rPr>
      </w:r>
      <w:r w:rsidRPr="00EC44E0">
        <w:rPr>
          <w:rFonts w:ascii="Verdana" w:hAnsi="Verdana"/>
          <w:b/>
          <w:bCs/>
          <w:sz w:val="18"/>
          <w:szCs w:val="18"/>
        </w:rPr>
        <w:fldChar w:fldCharType="separate"/>
      </w:r>
      <w:r w:rsidRPr="00EC44E0">
        <w:rPr>
          <w:rFonts w:ascii="Verdana" w:hAnsi="Verdana"/>
          <w:b/>
          <w:bCs/>
          <w:sz w:val="18"/>
          <w:szCs w:val="18"/>
        </w:rPr>
        <w:fldChar w:fldCharType="end"/>
      </w:r>
      <w:r w:rsidR="00A37004">
        <w:t xml:space="preserve">  Otras causales ajenas a la voluntad de decisión del importador. </w:t>
      </w:r>
      <w:r w:rsidR="00E348B0">
        <w:t>Detallar</w:t>
      </w:r>
      <w:r w:rsidR="00D5592E">
        <w:t>:</w:t>
      </w:r>
      <w:r w:rsidR="00FD4DCD">
        <w:t xml:space="preserve"> </w:t>
      </w:r>
      <w:r w:rsidRPr="00F73922">
        <w:rPr>
          <w:rFonts w:ascii="Verdana" w:hAnsi="Verdana"/>
          <w:spacing w:val="-8"/>
          <w:sz w:val="18"/>
          <w:szCs w:val="18"/>
          <w:highlight w:val="darkGray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F73922">
        <w:rPr>
          <w:rFonts w:ascii="Verdana" w:hAnsi="Verdana"/>
          <w:spacing w:val="-8"/>
          <w:sz w:val="18"/>
          <w:szCs w:val="18"/>
          <w:highlight w:val="darkGray"/>
        </w:rPr>
        <w:instrText xml:space="preserve"> FORMTEXT </w:instrText>
      </w:r>
      <w:r w:rsidRPr="00F73922">
        <w:rPr>
          <w:rFonts w:ascii="Verdana" w:hAnsi="Verdana"/>
          <w:spacing w:val="-8"/>
          <w:sz w:val="18"/>
          <w:szCs w:val="18"/>
          <w:highlight w:val="darkGray"/>
        </w:rPr>
      </w:r>
      <w:r w:rsidRPr="00F73922">
        <w:rPr>
          <w:rFonts w:ascii="Verdana" w:hAnsi="Verdana"/>
          <w:spacing w:val="-8"/>
          <w:sz w:val="18"/>
          <w:szCs w:val="18"/>
          <w:highlight w:val="darkGray"/>
        </w:rPr>
        <w:fldChar w:fldCharType="separate"/>
      </w:r>
      <w:r>
        <w:rPr>
          <w:rFonts w:ascii="Verdana" w:hAnsi="Verdana"/>
          <w:spacing w:val="-8"/>
          <w:sz w:val="18"/>
          <w:szCs w:val="18"/>
          <w:highlight w:val="darkGray"/>
        </w:rPr>
        <w:t> </w:t>
      </w:r>
      <w:r>
        <w:rPr>
          <w:rFonts w:ascii="Verdana" w:hAnsi="Verdana"/>
          <w:spacing w:val="-8"/>
          <w:sz w:val="18"/>
          <w:szCs w:val="18"/>
          <w:highlight w:val="darkGray"/>
        </w:rPr>
        <w:t> </w:t>
      </w:r>
      <w:r>
        <w:rPr>
          <w:rFonts w:ascii="Verdana" w:hAnsi="Verdana"/>
          <w:spacing w:val="-8"/>
          <w:sz w:val="18"/>
          <w:szCs w:val="18"/>
          <w:highlight w:val="darkGray"/>
        </w:rPr>
        <w:t> </w:t>
      </w:r>
      <w:r>
        <w:rPr>
          <w:rFonts w:ascii="Verdana" w:hAnsi="Verdana"/>
          <w:spacing w:val="-8"/>
          <w:sz w:val="18"/>
          <w:szCs w:val="18"/>
          <w:highlight w:val="darkGray"/>
        </w:rPr>
        <w:t> </w:t>
      </w:r>
      <w:r>
        <w:rPr>
          <w:rFonts w:ascii="Verdana" w:hAnsi="Verdana"/>
          <w:spacing w:val="-8"/>
          <w:sz w:val="18"/>
          <w:szCs w:val="18"/>
          <w:highlight w:val="darkGray"/>
        </w:rPr>
        <w:t> </w:t>
      </w:r>
      <w:r w:rsidRPr="00F73922">
        <w:rPr>
          <w:rFonts w:ascii="Verdana" w:hAnsi="Verdana"/>
          <w:spacing w:val="-8"/>
          <w:sz w:val="18"/>
          <w:szCs w:val="18"/>
          <w:highlight w:val="darkGray"/>
        </w:rPr>
        <w:fldChar w:fldCharType="end"/>
      </w:r>
    </w:p>
    <w:p w14:paraId="669EA352" w14:textId="48B308F2" w:rsidR="00375CF9" w:rsidRDefault="00375CF9" w:rsidP="00836131">
      <w:pPr>
        <w:spacing w:after="0" w:line="240" w:lineRule="auto"/>
        <w:ind w:left="10" w:right="-13" w:firstLine="2825"/>
        <w:rPr>
          <w:rFonts w:ascii="Arial" w:eastAsia="Arial" w:hAnsi="Arial" w:cs="Arial"/>
        </w:rPr>
      </w:pPr>
      <w:r w:rsidRPr="005C12DC">
        <w:rPr>
          <w:rFonts w:ascii="Arial" w:eastAsia="Arial" w:hAnsi="Arial" w:cs="Arial"/>
        </w:rPr>
        <w:t xml:space="preserve">A tales fines, declaramos bajo juramento el carácter genuino de los motivos declarados y </w:t>
      </w:r>
      <w:r w:rsidR="00FD4DCD">
        <w:rPr>
          <w:rFonts w:ascii="Arial" w:eastAsia="Arial" w:hAnsi="Arial" w:cs="Arial"/>
        </w:rPr>
        <w:t>adjuntamos la documentación que así lo respalda</w:t>
      </w:r>
      <w:r w:rsidR="00836131">
        <w:rPr>
          <w:rFonts w:ascii="Arial" w:eastAsia="Arial" w:hAnsi="Arial" w:cs="Arial"/>
        </w:rPr>
        <w:t xml:space="preserve">. Asimismo, </w:t>
      </w:r>
      <w:r w:rsidRPr="005C12DC">
        <w:rPr>
          <w:rFonts w:ascii="Arial" w:eastAsia="Arial" w:hAnsi="Arial" w:cs="Arial"/>
        </w:rPr>
        <w:t xml:space="preserve">solicitamos a Banco Hipotecario S.A. la incorporación de los registros correspondientes en el SEPAIMPO.  </w:t>
      </w:r>
    </w:p>
    <w:p w14:paraId="50FEFBF1" w14:textId="77777777" w:rsidR="00836131" w:rsidRPr="005C12DC" w:rsidRDefault="00836131" w:rsidP="00836131">
      <w:pPr>
        <w:spacing w:after="0" w:line="240" w:lineRule="auto"/>
        <w:ind w:left="10" w:right="-13" w:firstLine="2825"/>
        <w:rPr>
          <w:rFonts w:ascii="Arial" w:eastAsia="Arial" w:hAnsi="Arial" w:cs="Arial"/>
        </w:rPr>
      </w:pPr>
    </w:p>
    <w:p w14:paraId="2D55B475" w14:textId="1F01A9CE" w:rsidR="00375CF9" w:rsidRDefault="003950FB" w:rsidP="008818D5">
      <w:pPr>
        <w:spacing w:after="0" w:line="240" w:lineRule="auto"/>
        <w:ind w:left="17" w:firstLine="2818"/>
        <w:rPr>
          <w:rFonts w:ascii="Arial" w:eastAsia="Arial" w:hAnsi="Arial" w:cs="Arial"/>
        </w:rPr>
      </w:pPr>
      <w:bookmarkStart w:id="1" w:name="_Hlk215649606"/>
      <w:r>
        <w:rPr>
          <w:rFonts w:ascii="Arial" w:eastAsia="Arial" w:hAnsi="Arial" w:cs="Arial"/>
        </w:rPr>
        <w:t>Por último, manifestamos conocer las implicancias del incumplimiento al Régimen Penal Cambiario, dejando debida constancia de no haber falseado, omitido u ocultado, ningún dato en la presente Declaración Jurada. Asimismo, Banco Hipotecario S.A. se encontrará facultado a requerirme en todo momento cualquier documentación adicional en virtud de la presente</w:t>
      </w:r>
      <w:bookmarkEnd w:id="1"/>
      <w:r>
        <w:rPr>
          <w:rFonts w:ascii="Arial" w:eastAsia="Arial" w:hAnsi="Arial" w:cs="Arial"/>
        </w:rPr>
        <w:t xml:space="preserve">.  </w:t>
      </w:r>
    </w:p>
    <w:p w14:paraId="75B98E2D" w14:textId="77777777" w:rsidR="008818D5" w:rsidRDefault="008818D5" w:rsidP="008818D5">
      <w:pPr>
        <w:spacing w:after="0" w:line="240" w:lineRule="auto"/>
        <w:ind w:left="17" w:firstLine="2818"/>
      </w:pPr>
    </w:p>
    <w:p w14:paraId="36A5E31B" w14:textId="77777777" w:rsidR="00CD688A" w:rsidRDefault="00AA1CC4" w:rsidP="008818D5">
      <w:pPr>
        <w:autoSpaceDE w:val="0"/>
        <w:autoSpaceDN w:val="0"/>
        <w:adjustRightInd w:val="0"/>
        <w:spacing w:before="45" w:line="240" w:lineRule="auto"/>
        <w:ind w:left="0" w:firstLine="0"/>
        <w:rPr>
          <w:rFonts w:ascii="Arial" w:hAnsi="Arial" w:cs="Arial"/>
          <w:i/>
          <w:iCs/>
          <w:sz w:val="14"/>
          <w:szCs w:val="14"/>
        </w:rPr>
      </w:pPr>
      <w:r w:rsidRPr="005C5A18">
        <w:rPr>
          <w:rFonts w:ascii="Arial" w:hAnsi="Arial" w:cs="Arial"/>
          <w:i/>
          <w:iCs/>
          <w:sz w:val="14"/>
          <w:szCs w:val="14"/>
        </w:rPr>
        <w:t xml:space="preserve">Autorizamos a efectuar todo crédito o débito relacionado con esta operación deduciendo las comisiones, cargos, gastos e impuestos que correspondan de cualquiera de nuestras cuentas abiertas en Banco Hipotecario SA. Asimismo, declaramos conocer y damos conformidad con las comisiones y cargos vigentes, las cuales se encuentran publicadas en </w:t>
      </w:r>
      <w:hyperlink r:id="rId7" w:history="1">
        <w:r w:rsidRPr="00FF4502">
          <w:rPr>
            <w:rStyle w:val="Hipervnculo"/>
            <w:rFonts w:ascii="Arial" w:hAnsi="Arial" w:cs="Arial"/>
            <w:i/>
            <w:iCs/>
            <w:sz w:val="14"/>
            <w:szCs w:val="14"/>
          </w:rPr>
          <w:t>f3593-comisiones-tasas-y-gastos-comercio-exterior-bca-mayorista-032025-vf4.pdf</w:t>
        </w:r>
      </w:hyperlink>
    </w:p>
    <w:p w14:paraId="68A652D5" w14:textId="3E7E5702" w:rsidR="00AA1CC4" w:rsidRDefault="00AA1CC4" w:rsidP="008818D5">
      <w:pPr>
        <w:autoSpaceDE w:val="0"/>
        <w:autoSpaceDN w:val="0"/>
        <w:adjustRightInd w:val="0"/>
        <w:spacing w:before="45"/>
        <w:ind w:left="0" w:firstLine="0"/>
        <w:rPr>
          <w:rFonts w:ascii="Arial" w:hAnsi="Arial" w:cs="Arial"/>
          <w:sz w:val="14"/>
          <w:szCs w:val="14"/>
        </w:rPr>
      </w:pPr>
      <w:r w:rsidRPr="00EA1B8B">
        <w:rPr>
          <w:rFonts w:ascii="Arial" w:hAnsi="Arial" w:cs="Arial"/>
          <w:b/>
          <w:sz w:val="14"/>
          <w:szCs w:val="14"/>
        </w:rPr>
        <w:t>DEBITAR de Cuenta</w:t>
      </w:r>
      <w:r w:rsidRPr="00EA1B8B">
        <w:rPr>
          <w:rFonts w:ascii="Arial" w:hAnsi="Arial" w:cs="Arial"/>
          <w:sz w:val="14"/>
          <w:szCs w:val="14"/>
        </w:rPr>
        <w:t xml:space="preserve">:   </w:t>
      </w:r>
      <w:r w:rsidR="0020127D" w:rsidRPr="00EC44E0">
        <w:rPr>
          <w:rFonts w:ascii="Verdana" w:hAnsi="Verdana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0127D" w:rsidRPr="00EC44E0">
        <w:rPr>
          <w:rFonts w:ascii="Verdana" w:hAnsi="Verdana"/>
          <w:b/>
          <w:bCs/>
          <w:sz w:val="18"/>
          <w:szCs w:val="18"/>
        </w:rPr>
        <w:instrText xml:space="preserve"> FORMCHECKBOX </w:instrText>
      </w:r>
      <w:r w:rsidR="0020127D" w:rsidRPr="00EC44E0">
        <w:rPr>
          <w:rFonts w:ascii="Verdana" w:hAnsi="Verdana"/>
          <w:b/>
          <w:bCs/>
          <w:sz w:val="18"/>
          <w:szCs w:val="18"/>
        </w:rPr>
      </w:r>
      <w:r w:rsidR="0020127D" w:rsidRPr="00EC44E0">
        <w:rPr>
          <w:rFonts w:ascii="Verdana" w:hAnsi="Verdana"/>
          <w:b/>
          <w:bCs/>
          <w:sz w:val="18"/>
          <w:szCs w:val="18"/>
        </w:rPr>
        <w:fldChar w:fldCharType="separate"/>
      </w:r>
      <w:r w:rsidR="0020127D" w:rsidRPr="00EC44E0">
        <w:rPr>
          <w:rFonts w:ascii="Verdana" w:hAnsi="Verdana"/>
          <w:b/>
          <w:bCs/>
          <w:sz w:val="18"/>
          <w:szCs w:val="18"/>
        </w:rPr>
        <w:fldChar w:fldCharType="end"/>
      </w:r>
      <w:r w:rsidR="0020127D">
        <w:rPr>
          <w:rFonts w:ascii="Verdana" w:hAnsi="Verdana"/>
          <w:b/>
          <w:bCs/>
          <w:sz w:val="18"/>
          <w:szCs w:val="18"/>
        </w:rPr>
        <w:t xml:space="preserve"> </w:t>
      </w:r>
      <w:r w:rsidRPr="00EA1B8B">
        <w:rPr>
          <w:rFonts w:ascii="Arial" w:hAnsi="Arial" w:cs="Arial"/>
          <w:sz w:val="14"/>
          <w:szCs w:val="14"/>
        </w:rPr>
        <w:t>Cuenta Corriente</w:t>
      </w:r>
      <w:r w:rsidRPr="00EA1B8B">
        <w:rPr>
          <w:rFonts w:ascii="Arial" w:hAnsi="Arial" w:cs="Arial"/>
          <w:sz w:val="14"/>
          <w:szCs w:val="14"/>
        </w:rPr>
        <w:tab/>
      </w:r>
      <w:r w:rsidR="0020127D">
        <w:rPr>
          <w:rFonts w:ascii="Arial" w:hAnsi="Arial" w:cs="Arial"/>
          <w:sz w:val="14"/>
          <w:szCs w:val="14"/>
        </w:rPr>
        <w:t xml:space="preserve">  </w:t>
      </w:r>
      <w:r w:rsidR="0020127D" w:rsidRPr="00EC44E0">
        <w:rPr>
          <w:rFonts w:ascii="Verdana" w:hAnsi="Verdana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0127D" w:rsidRPr="00EC44E0">
        <w:rPr>
          <w:rFonts w:ascii="Verdana" w:hAnsi="Verdana"/>
          <w:b/>
          <w:bCs/>
          <w:sz w:val="18"/>
          <w:szCs w:val="18"/>
        </w:rPr>
        <w:instrText xml:space="preserve"> FORMCHECKBOX </w:instrText>
      </w:r>
      <w:r w:rsidR="0020127D" w:rsidRPr="00EC44E0">
        <w:rPr>
          <w:rFonts w:ascii="Verdana" w:hAnsi="Verdana"/>
          <w:b/>
          <w:bCs/>
          <w:sz w:val="18"/>
          <w:szCs w:val="18"/>
        </w:rPr>
      </w:r>
      <w:r w:rsidR="0020127D" w:rsidRPr="00EC44E0">
        <w:rPr>
          <w:rFonts w:ascii="Verdana" w:hAnsi="Verdana"/>
          <w:b/>
          <w:bCs/>
          <w:sz w:val="18"/>
          <w:szCs w:val="18"/>
        </w:rPr>
        <w:fldChar w:fldCharType="separate"/>
      </w:r>
      <w:r w:rsidR="0020127D" w:rsidRPr="00EC44E0">
        <w:rPr>
          <w:rFonts w:ascii="Verdana" w:hAnsi="Verdana"/>
          <w:b/>
          <w:bCs/>
          <w:sz w:val="18"/>
          <w:szCs w:val="18"/>
        </w:rPr>
        <w:fldChar w:fldCharType="end"/>
      </w:r>
      <w:r w:rsidRPr="00EA1B8B">
        <w:rPr>
          <w:rFonts w:ascii="Arial" w:hAnsi="Arial" w:cs="Arial"/>
          <w:b/>
          <w:sz w:val="14"/>
          <w:szCs w:val="14"/>
        </w:rPr>
        <w:t xml:space="preserve"> </w:t>
      </w:r>
      <w:r w:rsidRPr="00EA1B8B">
        <w:rPr>
          <w:rFonts w:ascii="Arial" w:hAnsi="Arial" w:cs="Arial"/>
          <w:sz w:val="14"/>
          <w:szCs w:val="14"/>
        </w:rPr>
        <w:t xml:space="preserve">Caja de Ahorros </w:t>
      </w:r>
      <w:r w:rsidRPr="00EA1B8B">
        <w:rPr>
          <w:rFonts w:ascii="Arial" w:hAnsi="Arial" w:cs="Arial"/>
          <w:sz w:val="14"/>
          <w:szCs w:val="14"/>
        </w:rPr>
        <w:tab/>
      </w:r>
      <w:r w:rsidR="0020127D" w:rsidRPr="00EC44E0">
        <w:rPr>
          <w:rFonts w:ascii="Verdana" w:hAnsi="Verdana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0127D" w:rsidRPr="00EC44E0">
        <w:rPr>
          <w:rFonts w:ascii="Verdana" w:hAnsi="Verdana"/>
          <w:b/>
          <w:bCs/>
          <w:sz w:val="18"/>
          <w:szCs w:val="18"/>
        </w:rPr>
        <w:instrText xml:space="preserve"> FORMCHECKBOX </w:instrText>
      </w:r>
      <w:r w:rsidR="0020127D" w:rsidRPr="00EC44E0">
        <w:rPr>
          <w:rFonts w:ascii="Verdana" w:hAnsi="Verdana"/>
          <w:b/>
          <w:bCs/>
          <w:sz w:val="18"/>
          <w:szCs w:val="18"/>
        </w:rPr>
      </w:r>
      <w:r w:rsidR="0020127D" w:rsidRPr="00EC44E0">
        <w:rPr>
          <w:rFonts w:ascii="Verdana" w:hAnsi="Verdana"/>
          <w:b/>
          <w:bCs/>
          <w:sz w:val="18"/>
          <w:szCs w:val="18"/>
        </w:rPr>
        <w:fldChar w:fldCharType="separate"/>
      </w:r>
      <w:r w:rsidR="0020127D" w:rsidRPr="00EC44E0">
        <w:rPr>
          <w:rFonts w:ascii="Verdana" w:hAnsi="Verdana"/>
          <w:b/>
          <w:bCs/>
          <w:sz w:val="18"/>
          <w:szCs w:val="18"/>
        </w:rPr>
        <w:fldChar w:fldCharType="end"/>
      </w:r>
      <w:r w:rsidR="0020127D">
        <w:rPr>
          <w:rFonts w:ascii="Verdana" w:hAnsi="Verdana"/>
          <w:b/>
          <w:bCs/>
          <w:sz w:val="18"/>
          <w:szCs w:val="18"/>
        </w:rPr>
        <w:t xml:space="preserve"> </w:t>
      </w:r>
      <w:r w:rsidRPr="00EA1B8B">
        <w:rPr>
          <w:rFonts w:ascii="Arial" w:hAnsi="Arial" w:cs="Arial"/>
          <w:sz w:val="14"/>
          <w:szCs w:val="14"/>
        </w:rPr>
        <w:t>ARS</w:t>
      </w:r>
      <w:r w:rsidRPr="00EA1B8B">
        <w:rPr>
          <w:rFonts w:ascii="Arial" w:hAnsi="Arial" w:cs="Arial"/>
          <w:sz w:val="14"/>
          <w:szCs w:val="14"/>
        </w:rPr>
        <w:tab/>
      </w:r>
      <w:r w:rsidRPr="00EA1B8B">
        <w:rPr>
          <w:rFonts w:ascii="Arial" w:hAnsi="Arial" w:cs="Arial"/>
          <w:b/>
          <w:sz w:val="14"/>
          <w:szCs w:val="14"/>
        </w:rPr>
        <w:t>Nro. de Cuenta</w:t>
      </w:r>
      <w:r>
        <w:rPr>
          <w:rFonts w:ascii="Arial" w:hAnsi="Arial" w:cs="Arial"/>
          <w:b/>
          <w:sz w:val="14"/>
          <w:szCs w:val="14"/>
        </w:rPr>
        <w:t xml:space="preserve"> (**)</w:t>
      </w:r>
      <w:r w:rsidRPr="00EA1B8B">
        <w:rPr>
          <w:rFonts w:ascii="Arial" w:hAnsi="Arial" w:cs="Arial"/>
          <w:b/>
          <w:sz w:val="14"/>
          <w:szCs w:val="14"/>
        </w:rPr>
        <w:t>:</w:t>
      </w:r>
      <w:r w:rsidRPr="00EA1B8B">
        <w:rPr>
          <w:rFonts w:ascii="Arial" w:hAnsi="Arial" w:cs="Arial"/>
          <w:sz w:val="14"/>
          <w:szCs w:val="14"/>
        </w:rPr>
        <w:t xml:space="preserve"> </w:t>
      </w:r>
      <w:r w:rsidR="0020127D" w:rsidRPr="00F73922">
        <w:rPr>
          <w:rFonts w:ascii="Verdana" w:hAnsi="Verdana"/>
          <w:spacing w:val="-8"/>
          <w:sz w:val="18"/>
          <w:szCs w:val="18"/>
          <w:highlight w:val="darkGray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20127D" w:rsidRPr="00F73922">
        <w:rPr>
          <w:rFonts w:ascii="Verdana" w:hAnsi="Verdana"/>
          <w:spacing w:val="-8"/>
          <w:sz w:val="18"/>
          <w:szCs w:val="18"/>
          <w:highlight w:val="darkGray"/>
        </w:rPr>
        <w:instrText xml:space="preserve"> FORMTEXT </w:instrText>
      </w:r>
      <w:r w:rsidR="0020127D" w:rsidRPr="00F73922">
        <w:rPr>
          <w:rFonts w:ascii="Verdana" w:hAnsi="Verdana"/>
          <w:spacing w:val="-8"/>
          <w:sz w:val="18"/>
          <w:szCs w:val="18"/>
          <w:highlight w:val="darkGray"/>
        </w:rPr>
      </w:r>
      <w:r w:rsidR="0020127D" w:rsidRPr="00F73922">
        <w:rPr>
          <w:rFonts w:ascii="Verdana" w:hAnsi="Verdana"/>
          <w:spacing w:val="-8"/>
          <w:sz w:val="18"/>
          <w:szCs w:val="18"/>
          <w:highlight w:val="darkGray"/>
        </w:rPr>
        <w:fldChar w:fldCharType="separate"/>
      </w:r>
      <w:r w:rsidR="0020127D">
        <w:rPr>
          <w:rFonts w:ascii="Verdana" w:hAnsi="Verdana"/>
          <w:spacing w:val="-8"/>
          <w:sz w:val="18"/>
          <w:szCs w:val="18"/>
          <w:highlight w:val="darkGray"/>
        </w:rPr>
        <w:t> </w:t>
      </w:r>
      <w:r w:rsidR="0020127D">
        <w:rPr>
          <w:rFonts w:ascii="Verdana" w:hAnsi="Verdana"/>
          <w:spacing w:val="-8"/>
          <w:sz w:val="18"/>
          <w:szCs w:val="18"/>
          <w:highlight w:val="darkGray"/>
        </w:rPr>
        <w:t> </w:t>
      </w:r>
      <w:r w:rsidR="0020127D">
        <w:rPr>
          <w:rFonts w:ascii="Verdana" w:hAnsi="Verdana"/>
          <w:spacing w:val="-8"/>
          <w:sz w:val="18"/>
          <w:szCs w:val="18"/>
          <w:highlight w:val="darkGray"/>
        </w:rPr>
        <w:t> </w:t>
      </w:r>
      <w:r w:rsidR="0020127D">
        <w:rPr>
          <w:rFonts w:ascii="Verdana" w:hAnsi="Verdana"/>
          <w:spacing w:val="-8"/>
          <w:sz w:val="18"/>
          <w:szCs w:val="18"/>
          <w:highlight w:val="darkGray"/>
        </w:rPr>
        <w:t> </w:t>
      </w:r>
      <w:r w:rsidR="0020127D">
        <w:rPr>
          <w:rFonts w:ascii="Verdana" w:hAnsi="Verdana"/>
          <w:spacing w:val="-8"/>
          <w:sz w:val="18"/>
          <w:szCs w:val="18"/>
          <w:highlight w:val="darkGray"/>
        </w:rPr>
        <w:t> </w:t>
      </w:r>
      <w:r w:rsidR="0020127D" w:rsidRPr="00F73922">
        <w:rPr>
          <w:rFonts w:ascii="Verdana" w:hAnsi="Verdana"/>
          <w:spacing w:val="-8"/>
          <w:sz w:val="18"/>
          <w:szCs w:val="18"/>
          <w:highlight w:val="darkGray"/>
        </w:rPr>
        <w:fldChar w:fldCharType="end"/>
      </w:r>
    </w:p>
    <w:p w14:paraId="2D37F29F" w14:textId="77777777" w:rsidR="008818D5" w:rsidRDefault="008818D5" w:rsidP="008818D5">
      <w:pPr>
        <w:autoSpaceDE w:val="0"/>
        <w:autoSpaceDN w:val="0"/>
        <w:adjustRightInd w:val="0"/>
        <w:spacing w:before="45"/>
        <w:ind w:left="0" w:firstLine="0"/>
        <w:rPr>
          <w:rFonts w:ascii="Arial" w:hAnsi="Arial" w:cs="Arial"/>
          <w:sz w:val="14"/>
          <w:szCs w:val="14"/>
        </w:rPr>
      </w:pPr>
    </w:p>
    <w:p w14:paraId="5AF2AD6B" w14:textId="77777777" w:rsidR="008818D5" w:rsidRPr="00EA1B8B" w:rsidRDefault="008818D5" w:rsidP="008818D5">
      <w:pPr>
        <w:autoSpaceDE w:val="0"/>
        <w:autoSpaceDN w:val="0"/>
        <w:adjustRightInd w:val="0"/>
        <w:spacing w:before="45"/>
        <w:ind w:left="0" w:firstLine="0"/>
        <w:rPr>
          <w:rFonts w:ascii="Arial" w:hAnsi="Arial" w:cs="Arial"/>
          <w:sz w:val="14"/>
          <w:szCs w:val="14"/>
        </w:rPr>
      </w:pPr>
    </w:p>
    <w:tbl>
      <w:tblPr>
        <w:tblW w:w="93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58"/>
        <w:gridCol w:w="4127"/>
      </w:tblGrid>
      <w:tr w:rsidR="008818D5" w:rsidRPr="008818D5" w14:paraId="54570466" w14:textId="77777777" w:rsidTr="00237977">
        <w:trPr>
          <w:trHeight w:val="1059"/>
        </w:trPr>
        <w:tc>
          <w:tcPr>
            <w:tcW w:w="52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38910E2E" w14:textId="77777777" w:rsidR="008818D5" w:rsidRPr="008818D5" w:rsidRDefault="008818D5" w:rsidP="008818D5">
            <w:pPr>
              <w:spacing w:after="160" w:line="259" w:lineRule="auto"/>
              <w:ind w:left="0" w:firstLine="0"/>
              <w:rPr>
                <w:rFonts w:ascii="Verdana" w:hAnsi="Verdana" w:cs="Arial"/>
                <w:color w:val="000000"/>
                <w:spacing w:val="-8"/>
                <w:szCs w:val="20"/>
                <w:lang w:val="es-ES"/>
              </w:rPr>
            </w:pPr>
            <w:bookmarkStart w:id="2" w:name="_Hlk216349232"/>
          </w:p>
        </w:tc>
        <w:tc>
          <w:tcPr>
            <w:tcW w:w="41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2FD9DF44" w14:textId="77777777" w:rsidR="008818D5" w:rsidRPr="008818D5" w:rsidRDefault="008818D5" w:rsidP="008818D5">
            <w:pPr>
              <w:snapToGrid w:val="0"/>
              <w:spacing w:after="160" w:line="259" w:lineRule="auto"/>
              <w:ind w:left="0" w:firstLine="0"/>
              <w:rPr>
                <w:rFonts w:ascii="Verdana" w:hAnsi="Verdana" w:cs="Arial"/>
                <w:color w:val="000000"/>
                <w:spacing w:val="-8"/>
                <w:szCs w:val="20"/>
                <w:lang w:val="es-ES"/>
              </w:rPr>
            </w:pPr>
          </w:p>
        </w:tc>
      </w:tr>
      <w:tr w:rsidR="008818D5" w:rsidRPr="008818D5" w14:paraId="19A7DE95" w14:textId="77777777" w:rsidTr="00237977">
        <w:trPr>
          <w:trHeight w:val="247"/>
        </w:trPr>
        <w:tc>
          <w:tcPr>
            <w:tcW w:w="52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2950AEF3" w14:textId="77777777" w:rsidR="008818D5" w:rsidRPr="008818D5" w:rsidRDefault="008818D5" w:rsidP="008818D5">
            <w:pPr>
              <w:snapToGrid w:val="0"/>
              <w:spacing w:after="160" w:line="259" w:lineRule="auto"/>
              <w:ind w:left="0" w:firstLine="0"/>
              <w:jc w:val="center"/>
              <w:rPr>
                <w:rFonts w:ascii="Verdana" w:hAnsi="Verdana" w:cs="Arial"/>
                <w:b/>
                <w:bCs/>
                <w:color w:val="000000"/>
                <w:szCs w:val="20"/>
              </w:rPr>
            </w:pPr>
            <w:proofErr w:type="gramStart"/>
            <w:r w:rsidRPr="008818D5">
              <w:rPr>
                <w:rFonts w:ascii="Verdana" w:hAnsi="Verdana" w:cs="Arial"/>
                <w:b/>
                <w:bCs/>
                <w:color w:val="000000"/>
                <w:szCs w:val="20"/>
              </w:rPr>
              <w:t>Firma  Titular</w:t>
            </w:r>
            <w:proofErr w:type="gramEnd"/>
            <w:r w:rsidRPr="008818D5">
              <w:rPr>
                <w:rFonts w:ascii="Verdana" w:hAnsi="Verdana" w:cs="Arial"/>
                <w:b/>
                <w:bCs/>
                <w:color w:val="000000"/>
                <w:szCs w:val="20"/>
              </w:rPr>
              <w:t xml:space="preserve">  / Apoderado</w:t>
            </w:r>
          </w:p>
        </w:tc>
        <w:tc>
          <w:tcPr>
            <w:tcW w:w="41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1754575A" w14:textId="77777777" w:rsidR="008818D5" w:rsidRPr="008818D5" w:rsidRDefault="008818D5" w:rsidP="008818D5">
            <w:pPr>
              <w:snapToGrid w:val="0"/>
              <w:spacing w:after="160" w:line="259" w:lineRule="auto"/>
              <w:ind w:left="0" w:firstLine="0"/>
              <w:jc w:val="center"/>
              <w:rPr>
                <w:rFonts w:ascii="Verdana" w:hAnsi="Verdana" w:cs="Arial"/>
                <w:b/>
                <w:bCs/>
                <w:color w:val="000000"/>
                <w:szCs w:val="20"/>
              </w:rPr>
            </w:pPr>
            <w:proofErr w:type="gramStart"/>
            <w:r w:rsidRPr="008818D5">
              <w:rPr>
                <w:rFonts w:ascii="Verdana" w:hAnsi="Verdana" w:cs="Arial"/>
                <w:b/>
                <w:bCs/>
                <w:color w:val="000000"/>
                <w:szCs w:val="20"/>
              </w:rPr>
              <w:t>Firma  Titular</w:t>
            </w:r>
            <w:proofErr w:type="gramEnd"/>
            <w:r w:rsidRPr="008818D5">
              <w:rPr>
                <w:rFonts w:ascii="Verdana" w:hAnsi="Verdana" w:cs="Arial"/>
                <w:b/>
                <w:bCs/>
                <w:color w:val="000000"/>
                <w:szCs w:val="20"/>
              </w:rPr>
              <w:t xml:space="preserve">  / Apoderado</w:t>
            </w:r>
          </w:p>
        </w:tc>
      </w:tr>
      <w:tr w:rsidR="008818D5" w:rsidRPr="008818D5" w14:paraId="5A450D82" w14:textId="77777777" w:rsidTr="00237977">
        <w:trPr>
          <w:trHeight w:val="725"/>
        </w:trPr>
        <w:tc>
          <w:tcPr>
            <w:tcW w:w="525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5812A729" w14:textId="77777777" w:rsidR="008818D5" w:rsidRPr="008818D5" w:rsidRDefault="008818D5" w:rsidP="008818D5">
            <w:pPr>
              <w:snapToGrid w:val="0"/>
              <w:spacing w:after="160" w:line="259" w:lineRule="auto"/>
              <w:ind w:left="0" w:firstLine="0"/>
              <w:jc w:val="left"/>
              <w:rPr>
                <w:rFonts w:ascii="Verdana" w:hAnsi="Verdana" w:cs="Arial"/>
                <w:color w:val="000000"/>
                <w:szCs w:val="20"/>
              </w:rPr>
            </w:pPr>
          </w:p>
        </w:tc>
        <w:tc>
          <w:tcPr>
            <w:tcW w:w="412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5EA3B01A" w14:textId="77777777" w:rsidR="008818D5" w:rsidRPr="008818D5" w:rsidRDefault="008818D5" w:rsidP="008818D5">
            <w:pPr>
              <w:snapToGrid w:val="0"/>
              <w:spacing w:after="160" w:line="259" w:lineRule="auto"/>
              <w:ind w:left="0" w:firstLine="0"/>
              <w:jc w:val="center"/>
              <w:rPr>
                <w:rFonts w:ascii="Verdana" w:hAnsi="Verdana" w:cs="Arial"/>
                <w:color w:val="000000"/>
                <w:szCs w:val="20"/>
              </w:rPr>
            </w:pPr>
          </w:p>
          <w:p w14:paraId="48A7B7FA" w14:textId="77777777" w:rsidR="008818D5" w:rsidRPr="008818D5" w:rsidRDefault="008818D5" w:rsidP="008818D5">
            <w:pPr>
              <w:snapToGrid w:val="0"/>
              <w:spacing w:after="160" w:line="259" w:lineRule="auto"/>
              <w:ind w:left="0" w:firstLine="0"/>
              <w:jc w:val="center"/>
              <w:rPr>
                <w:rFonts w:ascii="Verdana" w:hAnsi="Verdana" w:cs="Arial"/>
                <w:color w:val="000000"/>
                <w:szCs w:val="20"/>
              </w:rPr>
            </w:pPr>
          </w:p>
          <w:p w14:paraId="6549C630" w14:textId="77777777" w:rsidR="008818D5" w:rsidRPr="008818D5" w:rsidRDefault="008818D5" w:rsidP="008818D5">
            <w:pPr>
              <w:snapToGrid w:val="0"/>
              <w:spacing w:after="160" w:line="259" w:lineRule="auto"/>
              <w:ind w:left="0" w:firstLine="0"/>
              <w:jc w:val="center"/>
              <w:rPr>
                <w:rFonts w:ascii="Verdana" w:hAnsi="Verdana" w:cs="Arial"/>
                <w:color w:val="000000"/>
                <w:szCs w:val="20"/>
              </w:rPr>
            </w:pPr>
          </w:p>
        </w:tc>
      </w:tr>
      <w:tr w:rsidR="008818D5" w:rsidRPr="008818D5" w14:paraId="67637079" w14:textId="77777777" w:rsidTr="00237977">
        <w:trPr>
          <w:trHeight w:val="492"/>
        </w:trPr>
        <w:tc>
          <w:tcPr>
            <w:tcW w:w="525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2624078C" w14:textId="77777777" w:rsidR="008818D5" w:rsidRPr="008818D5" w:rsidRDefault="008818D5" w:rsidP="008818D5">
            <w:pPr>
              <w:snapToGrid w:val="0"/>
              <w:spacing w:after="160" w:line="259" w:lineRule="auto"/>
              <w:ind w:left="0" w:firstLine="0"/>
              <w:jc w:val="center"/>
              <w:rPr>
                <w:rFonts w:ascii="Verdana" w:hAnsi="Verdana" w:cs="Arial"/>
                <w:b/>
                <w:color w:val="000000"/>
                <w:spacing w:val="-8"/>
                <w:szCs w:val="20"/>
              </w:rPr>
            </w:pPr>
            <w:r w:rsidRPr="008818D5">
              <w:rPr>
                <w:rFonts w:ascii="Verdana" w:hAnsi="Verdana" w:cs="Arial"/>
                <w:b/>
                <w:color w:val="000000"/>
                <w:spacing w:val="-8"/>
                <w:szCs w:val="20"/>
              </w:rPr>
              <w:t xml:space="preserve">Prenombre/s y Apellido/s completos </w:t>
            </w:r>
          </w:p>
          <w:p w14:paraId="4F425F19" w14:textId="77777777" w:rsidR="008818D5" w:rsidRPr="008818D5" w:rsidRDefault="008818D5" w:rsidP="008818D5">
            <w:pPr>
              <w:snapToGrid w:val="0"/>
              <w:spacing w:after="160" w:line="259" w:lineRule="auto"/>
              <w:ind w:left="0" w:firstLine="0"/>
              <w:jc w:val="center"/>
              <w:rPr>
                <w:rFonts w:ascii="Verdana" w:hAnsi="Verdana" w:cs="Arial"/>
                <w:b/>
                <w:bCs/>
                <w:color w:val="000000"/>
                <w:szCs w:val="20"/>
              </w:rPr>
            </w:pPr>
            <w:r w:rsidRPr="008818D5">
              <w:rPr>
                <w:rFonts w:ascii="Verdana" w:hAnsi="Verdana" w:cs="Arial"/>
                <w:b/>
                <w:color w:val="000000"/>
                <w:spacing w:val="-8"/>
                <w:szCs w:val="20"/>
              </w:rPr>
              <w:t>(Sin abreviaturas ni iniciales)</w:t>
            </w:r>
            <w:r w:rsidRPr="008818D5">
              <w:rPr>
                <w:rFonts w:ascii="Verdana" w:hAnsi="Verdana" w:cs="Arial"/>
                <w:b/>
                <w:bCs/>
                <w:color w:val="000000"/>
                <w:szCs w:val="20"/>
              </w:rPr>
              <w:t xml:space="preserve"> y cargo</w:t>
            </w:r>
          </w:p>
        </w:tc>
        <w:tc>
          <w:tcPr>
            <w:tcW w:w="412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404728BC" w14:textId="77777777" w:rsidR="008818D5" w:rsidRPr="008818D5" w:rsidRDefault="008818D5" w:rsidP="008818D5">
            <w:pPr>
              <w:snapToGrid w:val="0"/>
              <w:spacing w:after="160" w:line="259" w:lineRule="auto"/>
              <w:ind w:left="0" w:firstLine="0"/>
              <w:jc w:val="center"/>
              <w:rPr>
                <w:rFonts w:ascii="Verdana" w:hAnsi="Verdana" w:cs="Arial"/>
                <w:b/>
                <w:color w:val="000000"/>
                <w:spacing w:val="-8"/>
                <w:szCs w:val="20"/>
              </w:rPr>
            </w:pPr>
            <w:r w:rsidRPr="008818D5">
              <w:rPr>
                <w:rFonts w:ascii="Verdana" w:hAnsi="Verdana" w:cs="Arial"/>
                <w:b/>
                <w:color w:val="000000"/>
                <w:spacing w:val="-8"/>
                <w:szCs w:val="20"/>
              </w:rPr>
              <w:t>Prenombre/s y Apellido/s completos</w:t>
            </w:r>
          </w:p>
          <w:p w14:paraId="04F2884C" w14:textId="77777777" w:rsidR="008818D5" w:rsidRPr="008818D5" w:rsidRDefault="008818D5" w:rsidP="008818D5">
            <w:pPr>
              <w:snapToGrid w:val="0"/>
              <w:spacing w:after="160" w:line="259" w:lineRule="auto"/>
              <w:ind w:left="0" w:firstLine="0"/>
              <w:jc w:val="center"/>
              <w:rPr>
                <w:rFonts w:ascii="Verdana" w:hAnsi="Verdana" w:cs="Arial"/>
                <w:b/>
                <w:bCs/>
                <w:color w:val="000000"/>
                <w:szCs w:val="20"/>
              </w:rPr>
            </w:pPr>
            <w:r w:rsidRPr="008818D5">
              <w:rPr>
                <w:rFonts w:ascii="Verdana" w:hAnsi="Verdana" w:cs="Arial"/>
                <w:b/>
                <w:color w:val="000000"/>
                <w:spacing w:val="-8"/>
                <w:szCs w:val="20"/>
              </w:rPr>
              <w:t xml:space="preserve"> (Sin abreviaturas ni iniciales)</w:t>
            </w:r>
            <w:r w:rsidRPr="008818D5">
              <w:rPr>
                <w:rFonts w:ascii="Verdana" w:hAnsi="Verdana" w:cs="Arial"/>
                <w:b/>
                <w:bCs/>
                <w:color w:val="000000"/>
                <w:szCs w:val="20"/>
              </w:rPr>
              <w:t xml:space="preserve"> y cargo</w:t>
            </w:r>
          </w:p>
        </w:tc>
      </w:tr>
      <w:tr w:rsidR="008818D5" w:rsidRPr="008818D5" w14:paraId="5368A165" w14:textId="77777777" w:rsidTr="00237977">
        <w:trPr>
          <w:trHeight w:val="478"/>
        </w:trPr>
        <w:tc>
          <w:tcPr>
            <w:tcW w:w="525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6CDEB9E1" w14:textId="77777777" w:rsidR="008818D5" w:rsidRPr="008818D5" w:rsidRDefault="008818D5" w:rsidP="008818D5">
            <w:pPr>
              <w:snapToGrid w:val="0"/>
              <w:spacing w:after="160" w:line="259" w:lineRule="auto"/>
              <w:ind w:left="0" w:firstLine="0"/>
              <w:jc w:val="left"/>
              <w:rPr>
                <w:rFonts w:ascii="Verdana" w:hAnsi="Verdana" w:cs="Arial"/>
                <w:color w:val="000000"/>
                <w:szCs w:val="20"/>
              </w:rPr>
            </w:pPr>
          </w:p>
          <w:p w14:paraId="378DEA78" w14:textId="77777777" w:rsidR="008818D5" w:rsidRPr="008818D5" w:rsidRDefault="008818D5" w:rsidP="008818D5">
            <w:pPr>
              <w:snapToGrid w:val="0"/>
              <w:spacing w:after="160" w:line="259" w:lineRule="auto"/>
              <w:ind w:left="0" w:firstLine="0"/>
              <w:jc w:val="center"/>
              <w:rPr>
                <w:rFonts w:ascii="Verdana" w:hAnsi="Verdana" w:cs="Arial"/>
                <w:color w:val="000000"/>
                <w:szCs w:val="20"/>
              </w:rPr>
            </w:pPr>
          </w:p>
        </w:tc>
        <w:tc>
          <w:tcPr>
            <w:tcW w:w="412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5A68CFA4" w14:textId="77777777" w:rsidR="008818D5" w:rsidRPr="008818D5" w:rsidRDefault="008818D5" w:rsidP="008818D5">
            <w:pPr>
              <w:snapToGrid w:val="0"/>
              <w:spacing w:after="160" w:line="259" w:lineRule="auto"/>
              <w:ind w:left="0" w:firstLine="0"/>
              <w:jc w:val="left"/>
              <w:rPr>
                <w:rFonts w:ascii="Verdana" w:hAnsi="Verdana" w:cs="Arial"/>
                <w:color w:val="000000"/>
                <w:szCs w:val="20"/>
              </w:rPr>
            </w:pPr>
          </w:p>
          <w:p w14:paraId="01F29C73" w14:textId="77777777" w:rsidR="008818D5" w:rsidRPr="008818D5" w:rsidRDefault="008818D5" w:rsidP="008818D5">
            <w:pPr>
              <w:snapToGrid w:val="0"/>
              <w:spacing w:after="160" w:line="259" w:lineRule="auto"/>
              <w:ind w:left="0" w:firstLine="0"/>
              <w:jc w:val="left"/>
              <w:rPr>
                <w:rFonts w:ascii="Verdana" w:hAnsi="Verdana" w:cs="Arial"/>
                <w:color w:val="000000"/>
                <w:szCs w:val="20"/>
              </w:rPr>
            </w:pPr>
          </w:p>
        </w:tc>
      </w:tr>
      <w:tr w:rsidR="008818D5" w:rsidRPr="008818D5" w14:paraId="44FA34F2" w14:textId="77777777" w:rsidTr="00237977">
        <w:trPr>
          <w:trHeight w:val="247"/>
        </w:trPr>
        <w:tc>
          <w:tcPr>
            <w:tcW w:w="525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700493AE" w14:textId="77777777" w:rsidR="008818D5" w:rsidRPr="008818D5" w:rsidRDefault="008818D5" w:rsidP="008818D5">
            <w:pPr>
              <w:snapToGrid w:val="0"/>
              <w:spacing w:after="160" w:line="259" w:lineRule="auto"/>
              <w:ind w:left="0" w:firstLine="0"/>
              <w:jc w:val="center"/>
              <w:rPr>
                <w:rFonts w:ascii="Verdana" w:hAnsi="Verdana" w:cs="Arial"/>
                <w:b/>
                <w:bCs/>
                <w:color w:val="000000"/>
                <w:szCs w:val="20"/>
              </w:rPr>
            </w:pPr>
            <w:r w:rsidRPr="008818D5">
              <w:rPr>
                <w:rFonts w:ascii="Verdana" w:hAnsi="Verdana" w:cs="Arial"/>
                <w:b/>
                <w:bCs/>
                <w:color w:val="000000"/>
                <w:szCs w:val="20"/>
              </w:rPr>
              <w:t>Tipo y Número de Documento</w:t>
            </w:r>
          </w:p>
        </w:tc>
        <w:tc>
          <w:tcPr>
            <w:tcW w:w="412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7AA271F1" w14:textId="77777777" w:rsidR="008818D5" w:rsidRPr="008818D5" w:rsidRDefault="008818D5" w:rsidP="008818D5">
            <w:pPr>
              <w:snapToGrid w:val="0"/>
              <w:spacing w:after="160" w:line="259" w:lineRule="auto"/>
              <w:ind w:left="0" w:firstLine="0"/>
              <w:jc w:val="center"/>
              <w:rPr>
                <w:rFonts w:ascii="Verdana" w:hAnsi="Verdana" w:cs="Arial"/>
                <w:b/>
                <w:bCs/>
                <w:color w:val="000000"/>
                <w:szCs w:val="20"/>
              </w:rPr>
            </w:pPr>
            <w:r w:rsidRPr="008818D5">
              <w:rPr>
                <w:rFonts w:ascii="Verdana" w:hAnsi="Verdana" w:cs="Arial"/>
                <w:b/>
                <w:bCs/>
                <w:color w:val="000000"/>
                <w:szCs w:val="20"/>
              </w:rPr>
              <w:t>Tipo y Número de Documento</w:t>
            </w:r>
          </w:p>
        </w:tc>
      </w:tr>
    </w:tbl>
    <w:bookmarkEnd w:id="2"/>
    <w:p w14:paraId="6236D22A" w14:textId="0BB53CDA" w:rsidR="006973BE" w:rsidRDefault="00A37004" w:rsidP="00A37004">
      <w:pPr>
        <w:tabs>
          <w:tab w:val="center" w:pos="4895"/>
          <w:tab w:val="right" w:pos="10202"/>
        </w:tabs>
        <w:spacing w:after="0" w:line="259" w:lineRule="auto"/>
        <w:ind w:left="0" w:firstLine="0"/>
        <w:jc w:val="left"/>
      </w:pPr>
      <w:r>
        <w:rPr>
          <w:color w:val="000000"/>
          <w:sz w:val="22"/>
        </w:rPr>
        <w:tab/>
      </w:r>
    </w:p>
    <w:p w14:paraId="0D2708E8" w14:textId="74446CB2" w:rsidR="00A37004" w:rsidRDefault="00A37004" w:rsidP="00A37004">
      <w:pPr>
        <w:spacing w:after="0" w:line="240" w:lineRule="auto"/>
        <w:ind w:left="0" w:firstLine="0"/>
        <w:jc w:val="left"/>
      </w:pPr>
    </w:p>
    <w:p w14:paraId="1E1A398F" w14:textId="77777777" w:rsidR="00A37004" w:rsidRDefault="00A37004" w:rsidP="00A37004">
      <w:pPr>
        <w:spacing w:after="0" w:line="240" w:lineRule="auto"/>
        <w:ind w:left="0" w:firstLine="0"/>
        <w:jc w:val="left"/>
      </w:pPr>
    </w:p>
    <w:sectPr w:rsidR="00A37004" w:rsidSect="009E4804">
      <w:headerReference w:type="default" r:id="rId8"/>
      <w:footerReference w:type="default" r:id="rId9"/>
      <w:pgSz w:w="12240" w:h="15840"/>
      <w:pgMar w:top="145" w:right="904" w:bottom="110" w:left="1134" w:header="454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BA157" w14:textId="77777777" w:rsidR="004C4309" w:rsidRDefault="004C4309" w:rsidP="00A37004">
      <w:pPr>
        <w:spacing w:after="0" w:line="240" w:lineRule="auto"/>
      </w:pPr>
      <w:r>
        <w:separator/>
      </w:r>
    </w:p>
  </w:endnote>
  <w:endnote w:type="continuationSeparator" w:id="0">
    <w:p w14:paraId="41270C76" w14:textId="77777777" w:rsidR="004C4309" w:rsidRDefault="004C4309" w:rsidP="00A37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710C0" w14:textId="3F24B4D4" w:rsidR="008818D5" w:rsidRDefault="008818D5" w:rsidP="008818D5">
    <w:pPr>
      <w:pStyle w:val="Piedepgina"/>
      <w:jc w:val="right"/>
    </w:pPr>
    <w:r w:rsidRPr="00F72BCB">
      <w:rPr>
        <w:lang w:val="es-ES"/>
      </w:rPr>
      <w:t xml:space="preserve">Página </w:t>
    </w:r>
    <w:r w:rsidRPr="00F72BCB">
      <w:rPr>
        <w:b/>
        <w:bCs/>
      </w:rPr>
      <w:fldChar w:fldCharType="begin"/>
    </w:r>
    <w:r w:rsidRPr="00F72BCB">
      <w:rPr>
        <w:b/>
        <w:bCs/>
      </w:rPr>
      <w:instrText>PAGE</w:instrText>
    </w:r>
    <w:r w:rsidRPr="00F72BCB">
      <w:rPr>
        <w:b/>
        <w:bCs/>
      </w:rPr>
      <w:fldChar w:fldCharType="separate"/>
    </w:r>
    <w:r>
      <w:rPr>
        <w:b/>
        <w:bCs/>
      </w:rPr>
      <w:t>1</w:t>
    </w:r>
    <w:r w:rsidRPr="00F72BCB">
      <w:fldChar w:fldCharType="end"/>
    </w:r>
    <w:r w:rsidRPr="00F72BCB">
      <w:rPr>
        <w:lang w:val="es-ES"/>
      </w:rPr>
      <w:t xml:space="preserve"> de </w:t>
    </w:r>
    <w:r w:rsidRPr="00F72BCB">
      <w:rPr>
        <w:b/>
        <w:bCs/>
      </w:rPr>
      <w:fldChar w:fldCharType="begin"/>
    </w:r>
    <w:r w:rsidRPr="00F72BCB">
      <w:rPr>
        <w:b/>
        <w:bCs/>
      </w:rPr>
      <w:instrText>NUMPAGES</w:instrText>
    </w:r>
    <w:r w:rsidRPr="00F72BCB">
      <w:rPr>
        <w:b/>
        <w:bCs/>
      </w:rPr>
      <w:fldChar w:fldCharType="separate"/>
    </w:r>
    <w:r>
      <w:rPr>
        <w:b/>
        <w:bCs/>
      </w:rPr>
      <w:t>2</w:t>
    </w:r>
    <w:r w:rsidRPr="00F72BCB">
      <w:fldChar w:fldCharType="end"/>
    </w:r>
  </w:p>
  <w:p w14:paraId="377772CF" w14:textId="43C6DD4D" w:rsidR="008818D5" w:rsidRDefault="008818D5">
    <w:pPr>
      <w:pStyle w:val="Piedepgina"/>
    </w:pPr>
  </w:p>
  <w:p w14:paraId="34B5ED2B" w14:textId="77777777" w:rsidR="008818D5" w:rsidRDefault="008818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A17F6" w14:textId="77777777" w:rsidR="004C4309" w:rsidRDefault="004C4309" w:rsidP="00A37004">
      <w:pPr>
        <w:spacing w:after="0" w:line="240" w:lineRule="auto"/>
      </w:pPr>
      <w:r>
        <w:separator/>
      </w:r>
    </w:p>
  </w:footnote>
  <w:footnote w:type="continuationSeparator" w:id="0">
    <w:p w14:paraId="1010545C" w14:textId="77777777" w:rsidR="004C4309" w:rsidRDefault="004C4309" w:rsidP="00A37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11016" w14:textId="407D1B29" w:rsidR="00A37004" w:rsidRDefault="00A37004" w:rsidP="009E4804">
    <w:pPr>
      <w:pStyle w:val="Encabezado"/>
      <w:tabs>
        <w:tab w:val="clear" w:pos="4252"/>
      </w:tabs>
      <w:ind w:left="0"/>
      <w:jc w:val="right"/>
    </w:pPr>
    <w:bookmarkStart w:id="3" w:name="_Hlk195258159"/>
    <w:r w:rsidRPr="00B7021D">
      <w:rPr>
        <w:rFonts w:ascii="Verdana" w:hAnsi="Verdana"/>
        <w:noProof/>
        <w:sz w:val="18"/>
        <w:szCs w:val="18"/>
      </w:rPr>
      <w:drawing>
        <wp:inline distT="0" distB="0" distL="0" distR="0" wp14:anchorId="5EDECE22" wp14:editId="2496CE43">
          <wp:extent cx="1285875" cy="485775"/>
          <wp:effectExtent l="0" t="0" r="9525" b="9525"/>
          <wp:docPr id="1771682782" name="Imagen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1682782" name="Imagen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  <w:r w:rsidR="009E4804" w:rsidRPr="009E4804">
      <w:t xml:space="preserve"> F3634 - PRÓRROGAS DE PLAZOS PARA LA DEMOSTRACIÓN DEL REGISTRO DE INGRESO ADUANERO COM. A 6818 12</w:t>
    </w:r>
    <w:r w:rsidR="009E4804">
      <w:t>/</w:t>
    </w:r>
    <w:r w:rsidR="009E4804" w:rsidRPr="009E4804"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31E75"/>
    <w:multiLevelType w:val="hybridMultilevel"/>
    <w:tmpl w:val="4712E0E6"/>
    <w:lvl w:ilvl="0" w:tplc="53DEF58E">
      <w:start w:val="1"/>
      <w:numFmt w:val="bullet"/>
      <w:lvlText w:val="m"/>
      <w:lvlJc w:val="left"/>
      <w:pPr>
        <w:ind w:left="279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1863DC">
      <w:start w:val="1"/>
      <w:numFmt w:val="bullet"/>
      <w:lvlText w:val="o"/>
      <w:lvlJc w:val="left"/>
      <w:pPr>
        <w:ind w:left="1092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8A45F6">
      <w:start w:val="1"/>
      <w:numFmt w:val="bullet"/>
      <w:lvlText w:val="▪"/>
      <w:lvlJc w:val="left"/>
      <w:pPr>
        <w:ind w:left="1812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D2E386">
      <w:start w:val="1"/>
      <w:numFmt w:val="bullet"/>
      <w:lvlText w:val="•"/>
      <w:lvlJc w:val="left"/>
      <w:pPr>
        <w:ind w:left="2532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C62DE2">
      <w:start w:val="1"/>
      <w:numFmt w:val="bullet"/>
      <w:lvlText w:val="o"/>
      <w:lvlJc w:val="left"/>
      <w:pPr>
        <w:ind w:left="3252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C834C6">
      <w:start w:val="1"/>
      <w:numFmt w:val="bullet"/>
      <w:lvlText w:val="▪"/>
      <w:lvlJc w:val="left"/>
      <w:pPr>
        <w:ind w:left="3972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0A5C8A">
      <w:start w:val="1"/>
      <w:numFmt w:val="bullet"/>
      <w:lvlText w:val="•"/>
      <w:lvlJc w:val="left"/>
      <w:pPr>
        <w:ind w:left="4692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28F830">
      <w:start w:val="1"/>
      <w:numFmt w:val="bullet"/>
      <w:lvlText w:val="o"/>
      <w:lvlJc w:val="left"/>
      <w:pPr>
        <w:ind w:left="5412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94DA02">
      <w:start w:val="1"/>
      <w:numFmt w:val="bullet"/>
      <w:lvlText w:val="▪"/>
      <w:lvlJc w:val="left"/>
      <w:pPr>
        <w:ind w:left="6132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4297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CWbRc5mpRfLqD9IzGmNZmlbPiGP8/N+y7YTZd3LEidnkkgtK5O1cT0nSK3TvSFd6XwjeglTDU1AgoCefQ6LWQ==" w:salt="R2MbadJqueaY+mzlfqwEz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3BE"/>
    <w:rsid w:val="00185BF1"/>
    <w:rsid w:val="001E3B5C"/>
    <w:rsid w:val="001F03E3"/>
    <w:rsid w:val="0020127D"/>
    <w:rsid w:val="00204B82"/>
    <w:rsid w:val="002312B2"/>
    <w:rsid w:val="00261CA3"/>
    <w:rsid w:val="002637C0"/>
    <w:rsid w:val="00265C8F"/>
    <w:rsid w:val="002E779D"/>
    <w:rsid w:val="002F28CA"/>
    <w:rsid w:val="00375CF9"/>
    <w:rsid w:val="003950FB"/>
    <w:rsid w:val="003B7A8C"/>
    <w:rsid w:val="004A23EE"/>
    <w:rsid w:val="004B27C9"/>
    <w:rsid w:val="004C4309"/>
    <w:rsid w:val="004D303F"/>
    <w:rsid w:val="004E3494"/>
    <w:rsid w:val="004F3BBA"/>
    <w:rsid w:val="00501BA6"/>
    <w:rsid w:val="00515BAC"/>
    <w:rsid w:val="005A03BD"/>
    <w:rsid w:val="005D5C52"/>
    <w:rsid w:val="005F134F"/>
    <w:rsid w:val="0063456C"/>
    <w:rsid w:val="0065596A"/>
    <w:rsid w:val="00663238"/>
    <w:rsid w:val="00673F2A"/>
    <w:rsid w:val="006973BE"/>
    <w:rsid w:val="006B2556"/>
    <w:rsid w:val="0070061D"/>
    <w:rsid w:val="00722DC3"/>
    <w:rsid w:val="007772C0"/>
    <w:rsid w:val="00797727"/>
    <w:rsid w:val="007C0EBE"/>
    <w:rsid w:val="00836131"/>
    <w:rsid w:val="008818D5"/>
    <w:rsid w:val="008C521F"/>
    <w:rsid w:val="008E5141"/>
    <w:rsid w:val="00991C23"/>
    <w:rsid w:val="009B63D8"/>
    <w:rsid w:val="009D027F"/>
    <w:rsid w:val="009E4804"/>
    <w:rsid w:val="00A22355"/>
    <w:rsid w:val="00A37004"/>
    <w:rsid w:val="00AA1CC4"/>
    <w:rsid w:val="00AC40BC"/>
    <w:rsid w:val="00B31309"/>
    <w:rsid w:val="00C13E50"/>
    <w:rsid w:val="00C30E56"/>
    <w:rsid w:val="00C323CE"/>
    <w:rsid w:val="00C64B05"/>
    <w:rsid w:val="00CD256C"/>
    <w:rsid w:val="00CD688A"/>
    <w:rsid w:val="00D34482"/>
    <w:rsid w:val="00D5592E"/>
    <w:rsid w:val="00DB2BCC"/>
    <w:rsid w:val="00E348B0"/>
    <w:rsid w:val="00E87DE2"/>
    <w:rsid w:val="00E958ED"/>
    <w:rsid w:val="00EE329F"/>
    <w:rsid w:val="00F363F3"/>
    <w:rsid w:val="00F53B17"/>
    <w:rsid w:val="00F578AB"/>
    <w:rsid w:val="00F70EE9"/>
    <w:rsid w:val="00F85086"/>
    <w:rsid w:val="00FD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797173B"/>
  <w15:docId w15:val="{F4ECB3FC-0F32-40E8-88B0-123C59B9C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A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8" w:lineRule="auto"/>
      <w:ind w:left="5376" w:hanging="10"/>
      <w:jc w:val="both"/>
    </w:pPr>
    <w:rPr>
      <w:rFonts w:ascii="Calibri" w:eastAsia="Calibri" w:hAnsi="Calibri" w:cs="Calibri"/>
      <w:color w:val="181717"/>
      <w:sz w:val="2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59" w:lineRule="auto"/>
      <w:ind w:left="1581" w:hanging="10"/>
      <w:outlineLvl w:val="0"/>
    </w:pPr>
    <w:rPr>
      <w:rFonts w:ascii="Calibri" w:eastAsia="Calibri" w:hAnsi="Calibri" w:cs="Calibri"/>
      <w:color w:val="181717"/>
      <w:sz w:val="28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Calibri" w:eastAsia="Calibri" w:hAnsi="Calibri" w:cs="Calibri"/>
      <w:color w:val="181717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0" w:line="259" w:lineRule="auto"/>
      <w:ind w:right="14"/>
      <w:jc w:val="right"/>
      <w:outlineLvl w:val="2"/>
    </w:pPr>
    <w:rPr>
      <w:rFonts w:ascii="Calibri" w:eastAsia="Calibri" w:hAnsi="Calibri" w:cs="Calibri"/>
      <w:color w:val="999A9A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Pr>
      <w:rFonts w:ascii="Calibri" w:eastAsia="Calibri" w:hAnsi="Calibri" w:cs="Calibri"/>
      <w:color w:val="999A9A"/>
      <w:sz w:val="16"/>
    </w:rPr>
  </w:style>
  <w:style w:type="character" w:customStyle="1" w:styleId="Ttulo2Car">
    <w:name w:val="Título 2 Car"/>
    <w:link w:val="Ttulo2"/>
    <w:rPr>
      <w:rFonts w:ascii="Calibri" w:eastAsia="Calibri" w:hAnsi="Calibri" w:cs="Calibri"/>
      <w:color w:val="181717"/>
      <w:sz w:val="24"/>
    </w:rPr>
  </w:style>
  <w:style w:type="character" w:customStyle="1" w:styleId="Ttulo1Car">
    <w:name w:val="Título 1 Car"/>
    <w:link w:val="Ttulo1"/>
    <w:rPr>
      <w:rFonts w:ascii="Calibri" w:eastAsia="Calibri" w:hAnsi="Calibri" w:cs="Calibri"/>
      <w:color w:val="181717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370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7004"/>
    <w:rPr>
      <w:rFonts w:ascii="Calibri" w:eastAsia="Calibri" w:hAnsi="Calibri" w:cs="Calibri"/>
      <w:color w:val="181717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A370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7004"/>
    <w:rPr>
      <w:rFonts w:ascii="Calibri" w:eastAsia="Calibri" w:hAnsi="Calibri" w:cs="Calibri"/>
      <w:color w:val="181717"/>
      <w:sz w:val="20"/>
    </w:rPr>
  </w:style>
  <w:style w:type="paragraph" w:styleId="Revisin">
    <w:name w:val="Revision"/>
    <w:hidden/>
    <w:uiPriority w:val="99"/>
    <w:semiHidden/>
    <w:rsid w:val="00EE329F"/>
    <w:pPr>
      <w:spacing w:after="0" w:line="240" w:lineRule="auto"/>
    </w:pPr>
    <w:rPr>
      <w:rFonts w:ascii="Calibri" w:eastAsia="Calibri" w:hAnsi="Calibri" w:cs="Calibri"/>
      <w:color w:val="181717"/>
      <w:sz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EE329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E329F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E329F"/>
    <w:rPr>
      <w:rFonts w:ascii="Calibri" w:eastAsia="Calibri" w:hAnsi="Calibri" w:cs="Calibri"/>
      <w:color w:val="181717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329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329F"/>
    <w:rPr>
      <w:rFonts w:ascii="Calibri" w:eastAsia="Calibri" w:hAnsi="Calibri" w:cs="Calibri"/>
      <w:b/>
      <w:bCs/>
      <w:color w:val="181717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AA1CC4"/>
    <w:rPr>
      <w:color w:val="467886" w:themeColor="hyperlink"/>
      <w:u w:val="single"/>
    </w:rPr>
  </w:style>
  <w:style w:type="paragraph" w:styleId="Prrafodelista">
    <w:name w:val="List Paragraph"/>
    <w:basedOn w:val="Normal"/>
    <w:uiPriority w:val="34"/>
    <w:qFormat/>
    <w:rsid w:val="00201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hipotecario.com.ar/media/f3593-comisiones-tasas-y-gastos-comercio-exterior-bca-mayorista-032025-vf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608</Words>
  <Characters>3570</Characters>
  <Application>Microsoft Office Word</Application>
  <DocSecurity>0</DocSecurity>
  <Lines>102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 CESAR ANIBAL</dc:creator>
  <cp:keywords/>
  <cp:lastModifiedBy>GARCIA DIAZ YAMILA ROMINA</cp:lastModifiedBy>
  <cp:revision>4</cp:revision>
  <dcterms:created xsi:type="dcterms:W3CDTF">2025-12-17T14:04:00Z</dcterms:created>
  <dcterms:modified xsi:type="dcterms:W3CDTF">2025-12-17T14:04:00Z</dcterms:modified>
</cp:coreProperties>
</file>